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576EC" w:rsidRDefault="003576EC" w:rsidP="003576EC">
      <w:r>
        <w:rPr>
          <w:rFonts w:hint="eastAsia"/>
        </w:rPr>
        <w:t>実装演習レポート</w:t>
      </w:r>
    </w:p>
    <w:p w:rsidR="003576EC" w:rsidRDefault="003576EC" w:rsidP="003576EC"/>
    <w:p w:rsidR="003576EC" w:rsidRDefault="003576EC" w:rsidP="003576EC">
      <w:r>
        <w:rPr>
          <w:rFonts w:hint="eastAsia"/>
        </w:rPr>
        <w:t>科目：深層学習</w:t>
      </w:r>
    </w:p>
    <w:p w:rsidR="003576EC" w:rsidRDefault="003576EC" w:rsidP="003576EC"/>
    <w:p w:rsidR="00651781" w:rsidRDefault="00651781" w:rsidP="003576EC">
      <w:r>
        <w:rPr>
          <w:rFonts w:hint="eastAsia"/>
        </w:rPr>
        <w:t>[</w:t>
      </w:r>
      <w:r>
        <w:t xml:space="preserve">Day </w:t>
      </w:r>
      <w:r w:rsidR="00C2554C">
        <w:t>2</w:t>
      </w:r>
      <w:r>
        <w:t>]</w:t>
      </w:r>
    </w:p>
    <w:p w:rsidR="003576EC" w:rsidRDefault="003576EC" w:rsidP="003576EC">
      <w:r>
        <w:rPr>
          <w:rFonts w:hint="eastAsia"/>
        </w:rPr>
        <w:t>【</w:t>
      </w:r>
      <w:r w:rsidR="00651781">
        <w:rPr>
          <w:rFonts w:hint="eastAsia"/>
        </w:rPr>
        <w:t>S</w:t>
      </w:r>
      <w:r w:rsidR="00651781">
        <w:t>ection1</w:t>
      </w:r>
      <w:r>
        <w:rPr>
          <w:rFonts w:hint="eastAsia"/>
        </w:rPr>
        <w:t>：</w:t>
      </w:r>
      <w:r w:rsidR="00C2554C">
        <w:rPr>
          <w:rFonts w:hint="eastAsia"/>
        </w:rPr>
        <w:t>勾配消失問題</w:t>
      </w:r>
      <w:r>
        <w:rPr>
          <w:rFonts w:hint="eastAsia"/>
        </w:rPr>
        <w:t>】</w:t>
      </w:r>
    </w:p>
    <w:p w:rsidR="003576EC" w:rsidRPr="007B104B" w:rsidRDefault="003576EC" w:rsidP="003576EC">
      <w:pPr>
        <w:rPr>
          <w:u w:val="single"/>
        </w:rPr>
      </w:pPr>
      <w:r w:rsidRPr="007B104B">
        <w:rPr>
          <w:rFonts w:hint="eastAsia"/>
          <w:u w:val="single"/>
        </w:rPr>
        <w:t>要点</w:t>
      </w:r>
    </w:p>
    <w:p w:rsidR="00BB3327" w:rsidRDefault="009934EF">
      <w:r>
        <w:rPr>
          <w:rFonts w:hint="eastAsia"/>
        </w:rPr>
        <w:t>・誤差逆伝播法が下位層に進んでいくにつれて、勾配は緩やかになっていく。</w:t>
      </w:r>
      <w:r w:rsidR="00B17237">
        <w:rPr>
          <w:rFonts w:hint="eastAsia"/>
        </w:rPr>
        <w:t>そのため、勾配降下法による更新では下位層のパラメータはほとんど変わらず、訓練は最適値に収束しなくなる。</w:t>
      </w:r>
    </w:p>
    <w:p w:rsidR="00F57030" w:rsidRDefault="00F57030">
      <w:r>
        <w:rPr>
          <w:rFonts w:hint="eastAsia"/>
        </w:rPr>
        <w:t>・シグモイド関数は勾配消失問題を生じる代表的な活性化関数である。</w:t>
      </w:r>
    </w:p>
    <w:p w:rsidR="009934EF" w:rsidRDefault="00D44E32">
      <w:r>
        <w:rPr>
          <w:rFonts w:hint="eastAsia"/>
        </w:rPr>
        <w:t>・勾配消失問題</w:t>
      </w:r>
      <w:r w:rsidR="00360820">
        <w:rPr>
          <w:rFonts w:hint="eastAsia"/>
        </w:rPr>
        <w:t>は</w:t>
      </w:r>
      <w:r>
        <w:rPr>
          <w:rFonts w:hint="eastAsia"/>
        </w:rPr>
        <w:t>、活性化関数の選択、重みの初期値設定、バッチ正規化により</w:t>
      </w:r>
      <w:r w:rsidR="00360820">
        <w:rPr>
          <w:rFonts w:hint="eastAsia"/>
        </w:rPr>
        <w:t>解決する。</w:t>
      </w:r>
    </w:p>
    <w:p w:rsidR="006B2036" w:rsidRDefault="006B2036">
      <w:r>
        <w:rPr>
          <w:rFonts w:hint="eastAsia"/>
        </w:rPr>
        <w:t>・</w:t>
      </w:r>
      <w:proofErr w:type="spellStart"/>
      <w:r>
        <w:t>ReLU</w:t>
      </w:r>
      <w:proofErr w:type="spellEnd"/>
      <w:r>
        <w:rPr>
          <w:rFonts w:hint="eastAsia"/>
        </w:rPr>
        <w:t>関数は勾配消失問題を回避しスパース化に貢献することから、最もよく使われる活性化関数である。</w:t>
      </w:r>
    </w:p>
    <w:p w:rsidR="006B2036" w:rsidRPr="00D54E76" w:rsidRDefault="006B2036" w:rsidP="006B2036">
      <w:r>
        <w:rPr>
          <w:rFonts w:hint="eastAsia"/>
        </w:rPr>
        <w:t>・</w:t>
      </w:r>
      <w:r>
        <w:t>Xavier</w:t>
      </w:r>
      <w:r>
        <w:rPr>
          <w:rFonts w:hint="eastAsia"/>
        </w:rPr>
        <w:t>の初期値を設定する際の活性化関数は</w:t>
      </w:r>
      <w:proofErr w:type="spellStart"/>
      <w:r>
        <w:t>ReLU</w:t>
      </w:r>
      <w:proofErr w:type="spellEnd"/>
      <w:r>
        <w:rPr>
          <w:rFonts w:hint="eastAsia"/>
        </w:rPr>
        <w:t>関数、シグモイド</w:t>
      </w:r>
      <w:r w:rsidR="00D54E76">
        <w:rPr>
          <w:rFonts w:hint="eastAsia"/>
        </w:rPr>
        <w:t>（ロジスティック）</w:t>
      </w:r>
      <w:r>
        <w:rPr>
          <w:rFonts w:hint="eastAsia"/>
        </w:rPr>
        <w:t>関数、</w:t>
      </w:r>
      <w:r w:rsidR="00D54E76">
        <w:rPr>
          <w:rFonts w:hint="eastAsia"/>
        </w:rPr>
        <w:t>双曲線正接関数である。重みの要素を前の層のノード数の平方根で除算した値を初期値として設定する。</w:t>
      </w:r>
    </w:p>
    <w:p w:rsidR="006E4BEB" w:rsidRDefault="006E4BEB" w:rsidP="006E4BEB">
      <w:r>
        <w:rPr>
          <w:rFonts w:hint="eastAsia"/>
        </w:rPr>
        <w:t>・</w:t>
      </w:r>
      <w:r>
        <w:t>He</w:t>
      </w:r>
      <w:r>
        <w:rPr>
          <w:rFonts w:hint="eastAsia"/>
        </w:rPr>
        <w:t>の初期値を設定する際の活性化関数は</w:t>
      </w:r>
      <w:proofErr w:type="spellStart"/>
      <w:r>
        <w:t>ReLU</w:t>
      </w:r>
      <w:proofErr w:type="spellEnd"/>
      <w:r>
        <w:rPr>
          <w:rFonts w:hint="eastAsia"/>
        </w:rPr>
        <w:t>関数である。重みの要素を前の層のノード数の平方根で除算した値に対し</w:t>
      </w:r>
      <w:r w:rsidR="004F7E32">
        <w:rPr>
          <w:rFonts w:hint="eastAsia"/>
        </w:rPr>
        <w:t>て</w:t>
      </w:r>
      <w:r>
        <w:rPr>
          <w:rFonts w:hint="eastAsia"/>
        </w:rPr>
        <w:t>√</w:t>
      </w:r>
      <w:r>
        <w:t>2</w:t>
      </w:r>
      <w:r>
        <w:rPr>
          <w:rFonts w:hint="eastAsia"/>
        </w:rPr>
        <w:t>を掛け合わせた値</w:t>
      </w:r>
      <w:r w:rsidR="004F7E32">
        <w:rPr>
          <w:rFonts w:hint="eastAsia"/>
        </w:rPr>
        <w:t>を</w:t>
      </w:r>
      <w:r>
        <w:rPr>
          <w:rFonts w:hint="eastAsia"/>
        </w:rPr>
        <w:t>初期値</w:t>
      </w:r>
      <w:r w:rsidR="004F7E32">
        <w:rPr>
          <w:rFonts w:hint="eastAsia"/>
        </w:rPr>
        <w:t>として</w:t>
      </w:r>
      <w:r>
        <w:rPr>
          <w:rFonts w:hint="eastAsia"/>
        </w:rPr>
        <w:t>設定する。</w:t>
      </w:r>
    </w:p>
    <w:p w:rsidR="00E23E24" w:rsidRDefault="00E23E24" w:rsidP="006E4BEB">
      <w:r>
        <w:rPr>
          <w:rFonts w:hint="eastAsia"/>
        </w:rPr>
        <w:t>・バッチ正規化とはミニバッチ単位で入力値のデータの偏りを抑制する手法である。</w:t>
      </w:r>
    </w:p>
    <w:p w:rsidR="00BB1E97" w:rsidRDefault="00BB1E97" w:rsidP="006E4BEB">
      <w:r>
        <w:rPr>
          <w:rFonts w:hint="eastAsia"/>
        </w:rPr>
        <w:t>・バッチ正規化により学習が進み、過学習を防ぐこともできる。</w:t>
      </w:r>
    </w:p>
    <w:p w:rsidR="006E4BEB" w:rsidRDefault="006E4BEB"/>
    <w:p w:rsidR="003576EC" w:rsidRPr="00585270" w:rsidRDefault="003576EC" w:rsidP="003576EC">
      <w:pPr>
        <w:rPr>
          <w:u w:val="single"/>
        </w:rPr>
      </w:pPr>
      <w:r w:rsidRPr="00585270">
        <w:rPr>
          <w:rFonts w:hint="eastAsia"/>
          <w:u w:val="single"/>
        </w:rPr>
        <w:t>実装演習結果と考察</w:t>
      </w:r>
    </w:p>
    <w:p w:rsidR="003576EC" w:rsidRDefault="00D700FD">
      <w:r>
        <w:rPr>
          <w:noProof/>
        </w:rPr>
        <w:lastRenderedPageBreak/>
        <w:drawing>
          <wp:inline distT="0" distB="0" distL="0" distR="0">
            <wp:extent cx="4210050" cy="8352790"/>
            <wp:effectExtent l="0" t="0" r="635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5">
                      <a:extLst>
                        <a:ext uri="{28A0092B-C50C-407E-A947-70E740481C1C}">
                          <a14:useLocalDpi xmlns:a14="http://schemas.microsoft.com/office/drawing/2010/main" val="0"/>
                        </a:ext>
                      </a:extLst>
                    </a:blip>
                    <a:stretch>
                      <a:fillRect/>
                    </a:stretch>
                  </pic:blipFill>
                  <pic:spPr>
                    <a:xfrm>
                      <a:off x="0" y="0"/>
                      <a:ext cx="4210050" cy="8352790"/>
                    </a:xfrm>
                    <a:prstGeom prst="rect">
                      <a:avLst/>
                    </a:prstGeom>
                  </pic:spPr>
                </pic:pic>
              </a:graphicData>
            </a:graphic>
          </wp:inline>
        </w:drawing>
      </w:r>
    </w:p>
    <w:p w:rsidR="00073F97" w:rsidRDefault="00D700FD">
      <w:r>
        <w:rPr>
          <w:noProof/>
        </w:rPr>
        <w:lastRenderedPageBreak/>
        <w:drawing>
          <wp:inline distT="0" distB="0" distL="0" distR="0">
            <wp:extent cx="4243070" cy="8352790"/>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43070" cy="8352790"/>
                    </a:xfrm>
                    <a:prstGeom prst="rect">
                      <a:avLst/>
                    </a:prstGeom>
                  </pic:spPr>
                </pic:pic>
              </a:graphicData>
            </a:graphic>
          </wp:inline>
        </w:drawing>
      </w:r>
    </w:p>
    <w:p w:rsidR="00D700FD" w:rsidRDefault="00D700FD">
      <w:r>
        <w:rPr>
          <w:noProof/>
        </w:rPr>
        <w:lastRenderedPageBreak/>
        <w:drawing>
          <wp:inline distT="0" distB="0" distL="0" distR="0">
            <wp:extent cx="4547870" cy="8352790"/>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7870" cy="8352790"/>
                    </a:xfrm>
                    <a:prstGeom prst="rect">
                      <a:avLst/>
                    </a:prstGeom>
                  </pic:spPr>
                </pic:pic>
              </a:graphicData>
            </a:graphic>
          </wp:inline>
        </w:drawing>
      </w:r>
    </w:p>
    <w:p w:rsidR="00D700FD" w:rsidRDefault="00D700FD">
      <w:r>
        <w:rPr>
          <w:noProof/>
        </w:rPr>
        <w:lastRenderedPageBreak/>
        <w:drawing>
          <wp:inline distT="0" distB="0" distL="0" distR="0">
            <wp:extent cx="4428490" cy="8352790"/>
            <wp:effectExtent l="0" t="0" r="381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8490" cy="8352790"/>
                    </a:xfrm>
                    <a:prstGeom prst="rect">
                      <a:avLst/>
                    </a:prstGeom>
                  </pic:spPr>
                </pic:pic>
              </a:graphicData>
            </a:graphic>
          </wp:inline>
        </w:drawing>
      </w:r>
    </w:p>
    <w:p w:rsidR="00D700FD" w:rsidRDefault="00D700FD">
      <w:r>
        <w:rPr>
          <w:noProof/>
        </w:rPr>
        <w:lastRenderedPageBreak/>
        <w:drawing>
          <wp:inline distT="0" distB="0" distL="0" distR="0">
            <wp:extent cx="4228465" cy="8352790"/>
            <wp:effectExtent l="0" t="0" r="635" b="381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8465" cy="8352790"/>
                    </a:xfrm>
                    <a:prstGeom prst="rect">
                      <a:avLst/>
                    </a:prstGeom>
                  </pic:spPr>
                </pic:pic>
              </a:graphicData>
            </a:graphic>
          </wp:inline>
        </w:drawing>
      </w:r>
    </w:p>
    <w:p w:rsidR="00D700FD" w:rsidRDefault="00D700FD"/>
    <w:p w:rsidR="00D700FD" w:rsidRDefault="00D700FD">
      <w:r>
        <w:rPr>
          <w:rFonts w:hint="eastAsia"/>
          <w:noProof/>
        </w:rPr>
        <w:drawing>
          <wp:inline distT="0" distB="0" distL="0" distR="0">
            <wp:extent cx="3778151" cy="58737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646" cy="5893175"/>
                    </a:xfrm>
                    <a:prstGeom prst="rect">
                      <a:avLst/>
                    </a:prstGeom>
                  </pic:spPr>
                </pic:pic>
              </a:graphicData>
            </a:graphic>
          </wp:inline>
        </w:drawing>
      </w:r>
    </w:p>
    <w:p w:rsidR="00D700FD" w:rsidRDefault="00D700FD">
      <w:r>
        <w:rPr>
          <w:noProof/>
        </w:rPr>
        <w:lastRenderedPageBreak/>
        <w:drawing>
          <wp:inline distT="0" distB="0" distL="0" distR="0">
            <wp:extent cx="3430905" cy="83527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0905" cy="8352790"/>
                    </a:xfrm>
                    <a:prstGeom prst="rect">
                      <a:avLst/>
                    </a:prstGeom>
                  </pic:spPr>
                </pic:pic>
              </a:graphicData>
            </a:graphic>
          </wp:inline>
        </w:drawing>
      </w:r>
    </w:p>
    <w:p w:rsidR="00DC7CAC" w:rsidRDefault="00DC7CAC">
      <w:r>
        <w:rPr>
          <w:rFonts w:hint="eastAsia"/>
        </w:rPr>
        <w:lastRenderedPageBreak/>
        <w:t>シグモイド関数では学習が進んでいないが、</w:t>
      </w:r>
      <w:proofErr w:type="spellStart"/>
      <w:r>
        <w:t>ReLU</w:t>
      </w:r>
      <w:proofErr w:type="spellEnd"/>
      <w:r>
        <w:rPr>
          <w:rFonts w:hint="eastAsia"/>
        </w:rPr>
        <w:t>関数に</w:t>
      </w:r>
      <w:proofErr w:type="gramStart"/>
      <w:r>
        <w:rPr>
          <w:rFonts w:hint="eastAsia"/>
        </w:rPr>
        <w:t>したり</w:t>
      </w:r>
      <w:proofErr w:type="gramEnd"/>
      <w:r>
        <w:rPr>
          <w:rFonts w:hint="eastAsia"/>
        </w:rPr>
        <w:t>、</w:t>
      </w:r>
      <w:r>
        <w:t>Xavier</w:t>
      </w:r>
      <w:r>
        <w:rPr>
          <w:rFonts w:hint="eastAsia"/>
        </w:rPr>
        <w:t>を用いることで学習が進むようになっている。</w:t>
      </w:r>
    </w:p>
    <w:p w:rsidR="00D700FD" w:rsidRDefault="00DC7CAC">
      <w:r>
        <w:rPr>
          <w:rFonts w:hint="eastAsia"/>
        </w:rPr>
        <w:t>バッチ正規化で学習がうまく進んでいる。</w:t>
      </w:r>
    </w:p>
    <w:p w:rsidR="00D700FD" w:rsidRDefault="00D700FD"/>
    <w:p w:rsidR="003576EC" w:rsidRPr="00651781" w:rsidRDefault="003576EC" w:rsidP="003576EC">
      <w:pPr>
        <w:rPr>
          <w:u w:val="single"/>
        </w:rPr>
      </w:pPr>
      <w:r w:rsidRPr="00651781">
        <w:rPr>
          <w:rFonts w:hint="eastAsia"/>
          <w:u w:val="single"/>
        </w:rPr>
        <w:t>確認テストの考察</w:t>
      </w:r>
      <w:r w:rsidR="00651781" w:rsidRPr="00651781">
        <w:rPr>
          <w:rFonts w:hint="eastAsia"/>
          <w:u w:val="single"/>
        </w:rPr>
        <w:t>結果</w:t>
      </w:r>
    </w:p>
    <w:p w:rsidR="003576EC" w:rsidRDefault="001F65D1">
      <w:r>
        <w:rPr>
          <w:rFonts w:hint="eastAsia"/>
        </w:rPr>
        <w:t>#</w:t>
      </w:r>
      <w:r>
        <w:t xml:space="preserve">12 </w:t>
      </w:r>
      <w:r>
        <w:rPr>
          <w:rFonts w:hint="eastAsia"/>
        </w:rPr>
        <w:t>連鎖律の原理を使い、</w:t>
      </w:r>
      <w:proofErr w:type="spellStart"/>
      <w:r>
        <w:t>dz</w:t>
      </w:r>
      <w:proofErr w:type="spellEnd"/>
      <w:r>
        <w:t>/dx</w:t>
      </w:r>
      <w:r>
        <w:rPr>
          <w:rFonts w:hint="eastAsia"/>
        </w:rPr>
        <w:t>を求めよ。</w:t>
      </w:r>
    </w:p>
    <w:p w:rsidR="001F65D1" w:rsidRDefault="001F65D1">
      <w:r>
        <w:t>z = t</w:t>
      </w:r>
      <w:r w:rsidRPr="001F65D1">
        <w:rPr>
          <w:vertAlign w:val="superscript"/>
        </w:rPr>
        <w:t>2</w:t>
      </w:r>
    </w:p>
    <w:p w:rsidR="001F65D1" w:rsidRDefault="001F65D1">
      <w:r>
        <w:t>t = x + y</w:t>
      </w:r>
    </w:p>
    <w:p w:rsidR="001F65D1" w:rsidRDefault="001F65D1">
      <w:r>
        <w:rPr>
          <w:rFonts w:hint="eastAsia"/>
        </w:rPr>
        <w:t>考察結果：</w:t>
      </w:r>
    </w:p>
    <w:p w:rsidR="001F65D1" w:rsidRDefault="001F65D1" w:rsidP="007D003D">
      <w:proofErr w:type="spellStart"/>
      <w:r>
        <w:t>dz</w:t>
      </w:r>
      <w:proofErr w:type="spellEnd"/>
      <w:r>
        <w:t>/dt = 2t</w:t>
      </w:r>
      <w:r w:rsidR="007D003D">
        <w:rPr>
          <w:rFonts w:hint="eastAsia"/>
        </w:rPr>
        <w:t>,</w:t>
      </w:r>
      <w:r w:rsidR="007D003D">
        <w:t xml:space="preserve"> </w:t>
      </w:r>
      <w:r>
        <w:rPr>
          <w:rFonts w:hint="eastAsia"/>
        </w:rPr>
        <w:t>d</w:t>
      </w:r>
      <w:r>
        <w:t>t/dx = 1</w:t>
      </w:r>
    </w:p>
    <w:p w:rsidR="001F65D1" w:rsidRDefault="001F65D1">
      <w:proofErr w:type="spellStart"/>
      <w:r>
        <w:rPr>
          <w:rFonts w:hint="eastAsia"/>
        </w:rPr>
        <w:t>d</w:t>
      </w:r>
      <w:r>
        <w:t>z</w:t>
      </w:r>
      <w:proofErr w:type="spellEnd"/>
      <w:r>
        <w:t>/dx = 2</w:t>
      </w:r>
      <w:r w:rsidR="008B4376">
        <w:t>(</w:t>
      </w:r>
      <w:proofErr w:type="spellStart"/>
      <w:r w:rsidR="008B4376">
        <w:t>x+y</w:t>
      </w:r>
      <w:proofErr w:type="spellEnd"/>
      <w:r w:rsidR="008B4376">
        <w:t>)</w:t>
      </w:r>
    </w:p>
    <w:p w:rsidR="001F65D1" w:rsidRDefault="001F65D1"/>
    <w:p w:rsidR="00A1648D" w:rsidRDefault="00A1648D">
      <w:r>
        <w:rPr>
          <w:rFonts w:hint="eastAsia"/>
        </w:rPr>
        <w:t>#</w:t>
      </w:r>
      <w:r>
        <w:t xml:space="preserve">20 </w:t>
      </w:r>
      <w:r>
        <w:rPr>
          <w:rFonts w:hint="eastAsia"/>
        </w:rPr>
        <w:t>シグモイド関数を微分した時、入力値が</w:t>
      </w:r>
      <w:r>
        <w:t>0</w:t>
      </w:r>
      <w:r>
        <w:rPr>
          <w:rFonts w:hint="eastAsia"/>
        </w:rPr>
        <w:t>の時に最大値をとる。その値として正しいものを選択肢から選べ。</w:t>
      </w:r>
    </w:p>
    <w:p w:rsidR="00A1648D" w:rsidRDefault="00A1648D" w:rsidP="00A1648D">
      <w:pPr>
        <w:pStyle w:val="a4"/>
        <w:numPr>
          <w:ilvl w:val="0"/>
          <w:numId w:val="1"/>
        </w:numPr>
        <w:ind w:leftChars="0"/>
      </w:pPr>
      <w:r>
        <w:rPr>
          <w:rFonts w:hint="eastAsia"/>
        </w:rPr>
        <w:t>0</w:t>
      </w:r>
      <w:r>
        <w:t>.15, (2) 0.25, (3) 0.35, (4) 0.45</w:t>
      </w:r>
    </w:p>
    <w:p w:rsidR="00A1648D" w:rsidRDefault="009F4A2A" w:rsidP="00A1648D">
      <w:r>
        <w:rPr>
          <w:rFonts w:hint="eastAsia"/>
        </w:rPr>
        <w:t>考察結果：</w:t>
      </w:r>
    </w:p>
    <w:p w:rsidR="009F4A2A" w:rsidRDefault="009F4A2A" w:rsidP="009F4A2A">
      <w:pPr>
        <w:pStyle w:val="a4"/>
        <w:numPr>
          <w:ilvl w:val="0"/>
          <w:numId w:val="1"/>
        </w:numPr>
        <w:ind w:leftChars="0"/>
      </w:pPr>
      <w:r>
        <w:rPr>
          <w:rFonts w:hint="eastAsia"/>
        </w:rPr>
        <w:t>0</w:t>
      </w:r>
      <w:r>
        <w:t>.25</w:t>
      </w:r>
    </w:p>
    <w:p w:rsidR="00DE2161" w:rsidRDefault="00DE2161" w:rsidP="00DE2161"/>
    <w:p w:rsidR="00DE2161" w:rsidRDefault="00DE2161" w:rsidP="00DE2161">
      <w:r>
        <w:rPr>
          <w:rFonts w:hint="eastAsia"/>
        </w:rPr>
        <w:t>#</w:t>
      </w:r>
      <w:r>
        <w:t xml:space="preserve">28 </w:t>
      </w:r>
      <w:r>
        <w:rPr>
          <w:rFonts w:hint="eastAsia"/>
        </w:rPr>
        <w:t>重みの初期値に</w:t>
      </w:r>
      <w:r>
        <w:t>0</w:t>
      </w:r>
      <w:r>
        <w:rPr>
          <w:rFonts w:hint="eastAsia"/>
        </w:rPr>
        <w:t>を設定すると、どのような問題が発生するか。簡潔に説明せよ。</w:t>
      </w:r>
    </w:p>
    <w:p w:rsidR="00DE2161" w:rsidRDefault="00DE2161" w:rsidP="00DE2161">
      <w:r>
        <w:rPr>
          <w:rFonts w:hint="eastAsia"/>
        </w:rPr>
        <w:t>考察結果：</w:t>
      </w:r>
    </w:p>
    <w:p w:rsidR="00DE2161" w:rsidRDefault="00656425" w:rsidP="00DE2161">
      <w:r>
        <w:rPr>
          <w:rFonts w:hint="eastAsia"/>
        </w:rPr>
        <w:t>重みの初期値を</w:t>
      </w:r>
      <w:r>
        <w:t>0</w:t>
      </w:r>
      <w:r>
        <w:rPr>
          <w:rFonts w:hint="eastAsia"/>
        </w:rPr>
        <w:t>に設定すると全ての重みの値が均一に更新されるため、多数の重みを持つ意味がなくなり、正しい学習が行えなくなる。</w:t>
      </w:r>
    </w:p>
    <w:p w:rsidR="009F4A2A" w:rsidRDefault="009F4A2A" w:rsidP="009F4A2A"/>
    <w:p w:rsidR="00D26665" w:rsidRDefault="00D26665" w:rsidP="009F4A2A">
      <w:r>
        <w:rPr>
          <w:rFonts w:hint="eastAsia"/>
        </w:rPr>
        <w:t>#</w:t>
      </w:r>
      <w:r>
        <w:t xml:space="preserve">31 </w:t>
      </w:r>
      <w:r>
        <w:rPr>
          <w:rFonts w:hint="eastAsia"/>
        </w:rPr>
        <w:t>一般的に考えられるバッチ正規化の効果を</w:t>
      </w:r>
      <w:r>
        <w:t>2</w:t>
      </w:r>
      <w:r>
        <w:rPr>
          <w:rFonts w:hint="eastAsia"/>
        </w:rPr>
        <w:t>点挙げよ。</w:t>
      </w:r>
    </w:p>
    <w:p w:rsidR="00AF2D50" w:rsidRDefault="00AF2D50" w:rsidP="00AF2D50">
      <w:r>
        <w:rPr>
          <w:rFonts w:hint="eastAsia"/>
        </w:rPr>
        <w:t>考察結果：</w:t>
      </w:r>
    </w:p>
    <w:p w:rsidR="00D26665" w:rsidRDefault="00D26665" w:rsidP="009F4A2A">
      <w:r>
        <w:rPr>
          <w:rFonts w:hint="eastAsia"/>
        </w:rPr>
        <w:t>バッチ正規化により中間層の重みの更新が安定化され、学習が進み、モデルが早く出来上がる。</w:t>
      </w:r>
    </w:p>
    <w:p w:rsidR="00D26665" w:rsidRDefault="00D26665" w:rsidP="009F4A2A">
      <w:r>
        <w:rPr>
          <w:rFonts w:hint="eastAsia"/>
        </w:rPr>
        <w:t>過学習を抑える事ができる。ミニバッチでデータを正規化することによりデータの極端なばらつきが抑えられる。</w:t>
      </w:r>
    </w:p>
    <w:p w:rsidR="00EC3CB6" w:rsidRDefault="00EC3CB6" w:rsidP="009F4A2A"/>
    <w:p w:rsidR="00AF2D50" w:rsidRDefault="00AF2D50" w:rsidP="009F4A2A">
      <w:r>
        <w:rPr>
          <w:rFonts w:hint="eastAsia"/>
        </w:rPr>
        <w:t>#</w:t>
      </w:r>
      <w:r>
        <w:t>35</w:t>
      </w:r>
    </w:p>
    <w:p w:rsidR="009F4A2A" w:rsidRDefault="00D700FD" w:rsidP="009F4A2A">
      <w:r>
        <w:rPr>
          <w:rFonts w:hint="eastAsia"/>
          <w:noProof/>
        </w:rPr>
        <w:lastRenderedPageBreak/>
        <w:drawing>
          <wp:inline distT="0" distB="0" distL="0" distR="0">
            <wp:extent cx="5396230" cy="3061335"/>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3061335"/>
                    </a:xfrm>
                    <a:prstGeom prst="rect">
                      <a:avLst/>
                    </a:prstGeom>
                  </pic:spPr>
                </pic:pic>
              </a:graphicData>
            </a:graphic>
          </wp:inline>
        </w:drawing>
      </w:r>
    </w:p>
    <w:p w:rsidR="00AF2D50" w:rsidRDefault="00AF2D50" w:rsidP="00AF2D50">
      <w:r>
        <w:rPr>
          <w:rFonts w:hint="eastAsia"/>
        </w:rPr>
        <w:t>考察結果：</w:t>
      </w:r>
    </w:p>
    <w:p w:rsidR="00D700FD" w:rsidRPr="00641248" w:rsidRDefault="00AF2D50" w:rsidP="00AF2D50">
      <w:pPr>
        <w:pStyle w:val="a4"/>
        <w:numPr>
          <w:ilvl w:val="0"/>
          <w:numId w:val="2"/>
        </w:numPr>
        <w:ind w:leftChars="0"/>
        <w:rPr>
          <w:lang w:val="da-DK"/>
        </w:rPr>
      </w:pPr>
      <w:proofErr w:type="spellStart"/>
      <w:r w:rsidRPr="00641248">
        <w:rPr>
          <w:lang w:val="da-DK"/>
        </w:rPr>
        <w:t>data_x</w:t>
      </w:r>
      <w:proofErr w:type="spellEnd"/>
      <w:r w:rsidRPr="00641248">
        <w:rPr>
          <w:lang w:val="da-DK"/>
        </w:rPr>
        <w:t>[</w:t>
      </w:r>
      <w:proofErr w:type="spellStart"/>
      <w:r w:rsidRPr="00641248">
        <w:rPr>
          <w:lang w:val="da-DK"/>
        </w:rPr>
        <w:t>i:i_end</w:t>
      </w:r>
      <w:proofErr w:type="spellEnd"/>
      <w:r w:rsidRPr="00641248">
        <w:rPr>
          <w:lang w:val="da-DK"/>
        </w:rPr>
        <w:t xml:space="preserve">], </w:t>
      </w:r>
      <w:proofErr w:type="spellStart"/>
      <w:r w:rsidRPr="00641248">
        <w:rPr>
          <w:lang w:val="da-DK"/>
        </w:rPr>
        <w:t>data_t</w:t>
      </w:r>
      <w:proofErr w:type="spellEnd"/>
      <w:r w:rsidRPr="00641248">
        <w:rPr>
          <w:lang w:val="da-DK"/>
        </w:rPr>
        <w:t>[</w:t>
      </w:r>
      <w:proofErr w:type="spellStart"/>
      <w:r w:rsidRPr="00641248">
        <w:rPr>
          <w:lang w:val="da-DK"/>
        </w:rPr>
        <w:t>i:i_end</w:t>
      </w:r>
      <w:proofErr w:type="spellEnd"/>
      <w:r w:rsidRPr="00641248">
        <w:rPr>
          <w:lang w:val="da-DK"/>
        </w:rPr>
        <w:t>]</w:t>
      </w:r>
    </w:p>
    <w:p w:rsidR="00D700FD" w:rsidRPr="00641248" w:rsidRDefault="00641248" w:rsidP="009F4A2A">
      <w:pPr>
        <w:rPr>
          <w:lang w:val="da-DK"/>
        </w:rPr>
      </w:pPr>
      <w:r>
        <w:rPr>
          <w:rFonts w:hint="eastAsia"/>
          <w:lang w:val="da-DK"/>
        </w:rPr>
        <w:t>バッチサイズだけデータを取り出す処理である。</w:t>
      </w:r>
    </w:p>
    <w:p w:rsidR="00641248" w:rsidRPr="00641248" w:rsidRDefault="00641248" w:rsidP="009F4A2A">
      <w:pPr>
        <w:rPr>
          <w:lang w:val="da-DK"/>
        </w:rPr>
      </w:pPr>
    </w:p>
    <w:p w:rsidR="00962053" w:rsidRPr="004278DB" w:rsidRDefault="00962053">
      <w:pPr>
        <w:rPr>
          <w:lang w:val="da-DK"/>
        </w:rPr>
      </w:pPr>
    </w:p>
    <w:p w:rsidR="00962053" w:rsidRDefault="00962053" w:rsidP="00962053">
      <w:r>
        <w:rPr>
          <w:rFonts w:hint="eastAsia"/>
        </w:rPr>
        <w:t>【S</w:t>
      </w:r>
      <w:r>
        <w:t>ection2</w:t>
      </w:r>
      <w:r>
        <w:rPr>
          <w:rFonts w:hint="eastAsia"/>
        </w:rPr>
        <w:t>：</w:t>
      </w:r>
      <w:r w:rsidR="00C2554C">
        <w:rPr>
          <w:rFonts w:hint="eastAsia"/>
        </w:rPr>
        <w:t>学習率最適化手法</w:t>
      </w:r>
      <w:r>
        <w:rPr>
          <w:rFonts w:hint="eastAsia"/>
        </w:rPr>
        <w:t>】</w:t>
      </w:r>
    </w:p>
    <w:p w:rsidR="00962053" w:rsidRPr="007B104B" w:rsidRDefault="00962053" w:rsidP="00962053">
      <w:pPr>
        <w:rPr>
          <w:u w:val="single"/>
        </w:rPr>
      </w:pPr>
      <w:r w:rsidRPr="007B104B">
        <w:rPr>
          <w:rFonts w:hint="eastAsia"/>
          <w:u w:val="single"/>
        </w:rPr>
        <w:t>要点</w:t>
      </w:r>
    </w:p>
    <w:p w:rsidR="00962053" w:rsidRDefault="00B0448A" w:rsidP="00962053">
      <w:r>
        <w:rPr>
          <w:rFonts w:hint="eastAsia"/>
        </w:rPr>
        <w:t>・学習率最適化手法にはモメンタム、</w:t>
      </w:r>
      <w:proofErr w:type="spellStart"/>
      <w:r>
        <w:t>AdaGrad</w:t>
      </w:r>
      <w:proofErr w:type="spellEnd"/>
      <w:r>
        <w:rPr>
          <w:rFonts w:hint="eastAsia"/>
        </w:rPr>
        <w:t>、</w:t>
      </w:r>
      <w:proofErr w:type="spellStart"/>
      <w:r>
        <w:t>RMSProp</w:t>
      </w:r>
      <w:proofErr w:type="spellEnd"/>
      <w:r>
        <w:rPr>
          <w:rFonts w:hint="eastAsia"/>
        </w:rPr>
        <w:t>、</w:t>
      </w:r>
      <w:r>
        <w:t>Adam</w:t>
      </w:r>
      <w:r>
        <w:rPr>
          <w:rFonts w:hint="eastAsia"/>
        </w:rPr>
        <w:t>などがあり、</w:t>
      </w:r>
      <w:r>
        <w:t>Adam</w:t>
      </w:r>
      <w:r>
        <w:rPr>
          <w:rFonts w:hint="eastAsia"/>
        </w:rPr>
        <w:t>がよく使われる。</w:t>
      </w:r>
    </w:p>
    <w:p w:rsidR="00290AA9" w:rsidRDefault="00290AA9" w:rsidP="00962053">
      <w:r>
        <w:rPr>
          <w:rFonts w:hint="eastAsia"/>
        </w:rPr>
        <w:t>・学習率の値が大きい場合は最適値にいつまでも辿り着かず発散する。</w:t>
      </w:r>
    </w:p>
    <w:p w:rsidR="00290AA9" w:rsidRDefault="00290AA9" w:rsidP="00962053">
      <w:r>
        <w:rPr>
          <w:rFonts w:hint="eastAsia"/>
        </w:rPr>
        <w:t>・学習率の値が小さい場合は、収束するまでに時間がかかり、大域局所最適値に収束しづらくなる。</w:t>
      </w:r>
    </w:p>
    <w:p w:rsidR="00290AA9" w:rsidRDefault="00290AA9" w:rsidP="00962053">
      <w:r>
        <w:rPr>
          <w:rFonts w:hint="eastAsia"/>
        </w:rPr>
        <w:t>・初期の学習率を大きく設定し、徐々に学習率を小さくしていく。パラメータ毎に学習率を可変させる。</w:t>
      </w:r>
    </w:p>
    <w:p w:rsidR="00290AA9" w:rsidRPr="002E6231" w:rsidRDefault="00290AA9" w:rsidP="00962053">
      <w:r>
        <w:rPr>
          <w:rFonts w:hint="eastAsia"/>
        </w:rPr>
        <w:t>・モメンタム</w:t>
      </w:r>
      <w:r w:rsidR="002E6231">
        <w:rPr>
          <w:rFonts w:hint="eastAsia"/>
        </w:rPr>
        <w:t xml:space="preserve">　　　　　　　　　</w:t>
      </w:r>
      <w:r w:rsidR="003D2EF0">
        <w:rPr>
          <w:rFonts w:hint="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-ϵ</m:t>
        </m:r>
        <m:r>
          <m:rPr>
            <m:sty m:val="p"/>
          </m:rPr>
          <w:rPr>
            <w:rFonts w:ascii="Cambria Math" w:hAnsi="Cambria Math"/>
          </w:rPr>
          <m:t>∇</m:t>
        </m:r>
        <m:r>
          <w:rPr>
            <w:rFonts w:ascii="Cambria Math" w:hAnsi="Cambria Math"/>
          </w:rPr>
          <m:t>E</m:t>
        </m:r>
      </m:oMath>
    </w:p>
    <w:p w:rsidR="002E6231" w:rsidRPr="002E6231" w:rsidRDefault="006F0A86" w:rsidP="00962053">
      <m:oMathPara>
        <m:oMath>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oMath>
      </m:oMathPara>
    </w:p>
    <w:p w:rsidR="002E6231" w:rsidRDefault="002E6231" w:rsidP="002E6231">
      <w:pPr>
        <w:ind w:firstLineChars="1650" w:firstLine="3465"/>
      </w:pPr>
      <w:r>
        <w:rPr>
          <w:rFonts w:hint="eastAsia"/>
        </w:rPr>
        <w:t>慣性：μ</w:t>
      </w:r>
    </w:p>
    <w:p w:rsidR="002E6231" w:rsidRPr="002E6231" w:rsidRDefault="002E6231" w:rsidP="002E6231">
      <w:pPr>
        <w:ind w:firstLineChars="1650" w:firstLine="3465"/>
      </w:pPr>
    </w:p>
    <w:p w:rsidR="00290AA9" w:rsidRDefault="00290AA9" w:rsidP="00962053">
      <w:r>
        <w:rPr>
          <w:rFonts w:hint="eastAsia"/>
        </w:rPr>
        <w:t>・</w:t>
      </w:r>
      <w:proofErr w:type="spellStart"/>
      <w:r>
        <w:t>AdaGrad</w:t>
      </w:r>
      <w:proofErr w:type="spellEnd"/>
      <w:r w:rsidR="000A6CA6">
        <w:t xml:space="preserve">                         </w:t>
      </w:r>
      <w:r w:rsidR="003D2EF0">
        <w:rPr>
          <w:rFonts w:hint="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θ</m:t>
        </m:r>
      </m:oMath>
    </w:p>
    <w:p w:rsidR="001F0F99" w:rsidRDefault="006F0A86" w:rsidP="00962053">
      <m:oMathPara>
        <m:oMath>
          <m:sSub>
            <m:sSubPr>
              <m:ctrlPr>
                <w:rPr>
                  <w:rFonts w:ascii="Cambria Math" w:hAnsi="Cambria Math"/>
                  <w:i/>
                </w:rPr>
              </m:ctrlPr>
            </m:sSubPr>
            <m:e>
              <m:r>
                <w:rPr>
                  <w:rFonts w:ascii="Cambria Math" w:hAnsi="Cambria Math" w:cs="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m:rPr>
                      <m:sty m:val="p"/>
                    </m:rPr>
                    <w:rPr>
                      <w:rFonts w:ascii="Cambria Math" w:hAnsi="Cambria Math"/>
                    </w:rPr>
                    <m:t>∇</m:t>
                  </m:r>
                  <m:r>
                    <w:rPr>
                      <w:rFonts w:ascii="Cambria Math" w:hAnsi="Cambria Math"/>
                    </w:rPr>
                    <m:t>E</m:t>
                  </m:r>
                </m:e>
              </m:d>
            </m:e>
            <m:sup>
              <m:r>
                <w:rPr>
                  <w:rFonts w:ascii="Cambria Math" w:hAnsi="Cambria Math"/>
                </w:rPr>
                <m:t>2</m:t>
              </m:r>
            </m:sup>
          </m:sSup>
        </m:oMath>
      </m:oMathPara>
    </w:p>
    <w:p w:rsidR="00BD17F7" w:rsidRPr="000A6CA6" w:rsidRDefault="006F0A86" w:rsidP="00962053">
      <m:oMathPara>
        <m:oMath>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-ϵ</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t</m:t>
                      </m:r>
                    </m:sub>
                  </m:sSub>
                </m:e>
              </m:rad>
              <m:r>
                <w:rPr>
                  <w:rFonts w:ascii="Cambria Math" w:hAnsi="Cambria Math"/>
                </w:rPr>
                <m:t>+θ</m:t>
              </m:r>
            </m:den>
          </m:f>
          <m:r>
            <m:rPr>
              <m:sty m:val="p"/>
            </m:rPr>
            <w:rPr>
              <w:rFonts w:ascii="Cambria Math" w:hAnsi="Cambria Math"/>
            </w:rPr>
            <m:t>∇</m:t>
          </m:r>
          <m:r>
            <w:rPr>
              <w:rFonts w:ascii="Cambria Math" w:hAnsi="Cambria Math"/>
            </w:rPr>
            <m:t>E</m:t>
          </m:r>
        </m:oMath>
      </m:oMathPara>
    </w:p>
    <w:p w:rsidR="000A6CA6" w:rsidRDefault="000A6CA6" w:rsidP="00962053"/>
    <w:p w:rsidR="003D2EF0" w:rsidRDefault="001C6D99" w:rsidP="00962053">
      <w:r>
        <w:rPr>
          <w:rFonts w:hint="eastAsia"/>
        </w:rPr>
        <w:t>・</w:t>
      </w:r>
      <w:proofErr w:type="spellStart"/>
      <w:r>
        <w:t>RMSProp</w:t>
      </w:r>
      <w:proofErr w:type="spellEnd"/>
      <w:r w:rsidR="0022048D">
        <w:t xml:space="preserve">               </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 xml:space="preserve">t </m:t>
            </m:r>
          </m:sub>
        </m:sSub>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+(1-α)(</m:t>
        </m:r>
        <m:r>
          <m:rPr>
            <m:sty m:val="p"/>
          </m:rPr>
          <w:rPr>
            <w:rFonts w:ascii="Cambria Math" w:hAnsi="Cambria Math"/>
          </w:rPr>
          <m:t>∇</m:t>
        </m:r>
        <m:r>
          <w:rPr>
            <w:rFonts w:ascii="Cambria Math" w:hAnsi="Cambria Math"/>
          </w:rPr>
          <m:t>E</m:t>
        </m:r>
        <m:sSup>
          <m:sSupPr>
            <m:ctrlPr>
              <w:rPr>
                <w:rFonts w:ascii="Cambria Math" w:hAnsi="Cambria Math"/>
                <w:i/>
              </w:rPr>
            </m:ctrlPr>
          </m:sSupPr>
          <m:e>
            <m:r>
              <w:rPr>
                <w:rFonts w:ascii="Cambria Math" w:hAnsi="Cambria Math"/>
              </w:rPr>
              <m:t>)</m:t>
            </m:r>
          </m:e>
          <m:sup>
            <m:r>
              <w:rPr>
                <w:rFonts w:ascii="Cambria Math" w:hAnsi="Cambria Math"/>
              </w:rPr>
              <m:t>2</m:t>
            </m:r>
          </m:sup>
        </m:sSup>
      </m:oMath>
    </w:p>
    <w:p w:rsidR="00BD17F7" w:rsidRDefault="006F0A86" w:rsidP="00962053">
      <m:oMathPara>
        <m:oMath>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-ϵ</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h</m:t>
                      </m:r>
                    </m:e>
                    <m:sub>
                      <m:r>
                        <w:rPr>
                          <w:rFonts w:ascii="Cambria Math" w:hAnsi="Cambria Math"/>
                        </w:rPr>
                        <m:t>t</m:t>
                      </m:r>
                    </m:sub>
                  </m:sSub>
                </m:e>
              </m:rad>
              <m:r>
                <w:rPr>
                  <w:rFonts w:ascii="Cambria Math" w:hAnsi="Cambria Math"/>
                </w:rPr>
                <m:t>+θ</m:t>
              </m:r>
            </m:den>
          </m:f>
          <m:r>
            <m:rPr>
              <m:sty m:val="p"/>
            </m:rPr>
            <w:rPr>
              <w:rFonts w:ascii="Cambria Math" w:hAnsi="Cambria Math"/>
            </w:rPr>
            <m:t>∇</m:t>
          </m:r>
          <m:r>
            <w:rPr>
              <w:rFonts w:ascii="Cambria Math" w:hAnsi="Cambria Math"/>
            </w:rPr>
            <m:t>E</m:t>
          </m:r>
        </m:oMath>
      </m:oMathPara>
    </w:p>
    <w:p w:rsidR="00731015" w:rsidRDefault="001F0F99" w:rsidP="00962053">
      <w:r>
        <w:rPr>
          <w:rFonts w:hint="eastAsia"/>
        </w:rPr>
        <w:t>・</w:t>
      </w:r>
      <w:r>
        <w:t>Adam</w:t>
      </w:r>
      <w:r>
        <w:rPr>
          <w:rFonts w:hint="eastAsia"/>
        </w:rPr>
        <w:t>はモメンタムの過去の勾配の指数関数的減衰平均と</w:t>
      </w:r>
      <w:proofErr w:type="spellStart"/>
      <w:r>
        <w:t>RMSProp</w:t>
      </w:r>
      <w:proofErr w:type="spellEnd"/>
      <w:r>
        <w:rPr>
          <w:rFonts w:hint="eastAsia"/>
        </w:rPr>
        <w:t>の過去の勾配の二乗の指数関数的減衰平均をそれぞれ孕んだ最適化アルゴリズムであ</w:t>
      </w:r>
      <w:r w:rsidR="00397749">
        <w:rPr>
          <w:rFonts w:hint="eastAsia"/>
        </w:rPr>
        <w:t>り</w:t>
      </w:r>
      <w:r>
        <w:rPr>
          <w:rFonts w:hint="eastAsia"/>
        </w:rPr>
        <w:t>、両方のメリットを有している。</w:t>
      </w:r>
    </w:p>
    <w:p w:rsidR="001F0F99" w:rsidRDefault="001F0F99" w:rsidP="00962053"/>
    <w:p w:rsidR="00962053" w:rsidRPr="00585270" w:rsidRDefault="00962053" w:rsidP="00962053">
      <w:pPr>
        <w:rPr>
          <w:u w:val="single"/>
        </w:rPr>
      </w:pPr>
      <w:r w:rsidRPr="00585270">
        <w:rPr>
          <w:rFonts w:hint="eastAsia"/>
          <w:u w:val="single"/>
        </w:rPr>
        <w:t>実装演習結果と考察</w:t>
      </w:r>
    </w:p>
    <w:p w:rsidR="00962053" w:rsidRDefault="00F660EE" w:rsidP="00962053">
      <w:r>
        <w:rPr>
          <w:noProof/>
        </w:rPr>
        <w:drawing>
          <wp:inline distT="0" distB="0" distL="0" distR="0">
            <wp:extent cx="2662231" cy="6177280"/>
            <wp:effectExtent l="0" t="0" r="508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3887" cy="6250732"/>
                    </a:xfrm>
                    <a:prstGeom prst="rect">
                      <a:avLst/>
                    </a:prstGeom>
                  </pic:spPr>
                </pic:pic>
              </a:graphicData>
            </a:graphic>
          </wp:inline>
        </w:drawing>
      </w:r>
    </w:p>
    <w:p w:rsidR="00F660EE" w:rsidRDefault="00F660EE" w:rsidP="00962053">
      <w:r>
        <w:rPr>
          <w:noProof/>
        </w:rPr>
        <w:lastRenderedPageBreak/>
        <w:drawing>
          <wp:inline distT="0" distB="0" distL="0" distR="0">
            <wp:extent cx="3712845" cy="8352790"/>
            <wp:effectExtent l="0" t="0" r="0" b="381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2845" cy="8352790"/>
                    </a:xfrm>
                    <a:prstGeom prst="rect">
                      <a:avLst/>
                    </a:prstGeom>
                  </pic:spPr>
                </pic:pic>
              </a:graphicData>
            </a:graphic>
          </wp:inline>
        </w:drawing>
      </w:r>
    </w:p>
    <w:p w:rsidR="00F660EE" w:rsidRDefault="008C6B5C" w:rsidP="00962053">
      <w:r>
        <w:rPr>
          <w:noProof/>
        </w:rPr>
        <w:lastRenderedPageBreak/>
        <w:drawing>
          <wp:inline distT="0" distB="0" distL="0" distR="0">
            <wp:extent cx="3820795" cy="8352790"/>
            <wp:effectExtent l="0" t="0" r="1905" b="38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0795" cy="8352790"/>
                    </a:xfrm>
                    <a:prstGeom prst="rect">
                      <a:avLst/>
                    </a:prstGeom>
                  </pic:spPr>
                </pic:pic>
              </a:graphicData>
            </a:graphic>
          </wp:inline>
        </w:drawing>
      </w:r>
    </w:p>
    <w:p w:rsidR="00F660EE" w:rsidRDefault="008C6B5C" w:rsidP="00962053">
      <w:r>
        <w:rPr>
          <w:noProof/>
        </w:rPr>
        <w:lastRenderedPageBreak/>
        <w:drawing>
          <wp:inline distT="0" distB="0" distL="0" distR="0">
            <wp:extent cx="3745865" cy="8352790"/>
            <wp:effectExtent l="0" t="0" r="635"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5865" cy="8352790"/>
                    </a:xfrm>
                    <a:prstGeom prst="rect">
                      <a:avLst/>
                    </a:prstGeom>
                  </pic:spPr>
                </pic:pic>
              </a:graphicData>
            </a:graphic>
          </wp:inline>
        </w:drawing>
      </w:r>
    </w:p>
    <w:p w:rsidR="00F660EE" w:rsidRDefault="008C6B5C" w:rsidP="00962053">
      <w:r>
        <w:rPr>
          <w:noProof/>
        </w:rPr>
        <w:lastRenderedPageBreak/>
        <w:drawing>
          <wp:inline distT="0" distB="0" distL="0" distR="0">
            <wp:extent cx="5290185" cy="8352790"/>
            <wp:effectExtent l="0" t="0" r="5715" b="381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7">
                      <a:extLst>
                        <a:ext uri="{28A0092B-C50C-407E-A947-70E740481C1C}">
                          <a14:useLocalDpi xmlns:a14="http://schemas.microsoft.com/office/drawing/2010/main" val="0"/>
                        </a:ext>
                      </a:extLst>
                    </a:blip>
                    <a:stretch>
                      <a:fillRect/>
                    </a:stretch>
                  </pic:blipFill>
                  <pic:spPr>
                    <a:xfrm>
                      <a:off x="0" y="0"/>
                      <a:ext cx="5290185" cy="8352790"/>
                    </a:xfrm>
                    <a:prstGeom prst="rect">
                      <a:avLst/>
                    </a:prstGeom>
                  </pic:spPr>
                </pic:pic>
              </a:graphicData>
            </a:graphic>
          </wp:inline>
        </w:drawing>
      </w:r>
    </w:p>
    <w:p w:rsidR="008C6B5C" w:rsidRDefault="008C6B5C" w:rsidP="00962053">
      <w:r>
        <w:rPr>
          <w:rFonts w:hint="eastAsia"/>
        </w:rPr>
        <w:lastRenderedPageBreak/>
        <w:t>S</w:t>
      </w:r>
      <w:r>
        <w:t>GD</w:t>
      </w:r>
      <w:r>
        <w:rPr>
          <w:rFonts w:hint="eastAsia"/>
        </w:rPr>
        <w:t>では学習が進まない場合も、学習率を最適化することにより学習が進むようになる。</w:t>
      </w:r>
      <w:r>
        <w:t>Adam</w:t>
      </w:r>
      <w:r>
        <w:rPr>
          <w:rFonts w:hint="eastAsia"/>
        </w:rPr>
        <w:t>が最も性能が良いと言える。</w:t>
      </w:r>
    </w:p>
    <w:p w:rsidR="008C6B5C" w:rsidRDefault="008C6B5C" w:rsidP="00962053"/>
    <w:p w:rsidR="00731015" w:rsidRDefault="00731015" w:rsidP="00962053"/>
    <w:p w:rsidR="00962053" w:rsidRPr="00651781" w:rsidRDefault="00962053" w:rsidP="00962053">
      <w:pPr>
        <w:rPr>
          <w:u w:val="single"/>
        </w:rPr>
      </w:pPr>
      <w:r w:rsidRPr="00651781">
        <w:rPr>
          <w:rFonts w:hint="eastAsia"/>
          <w:u w:val="single"/>
        </w:rPr>
        <w:t>確認テストの考察結果</w:t>
      </w:r>
    </w:p>
    <w:p w:rsidR="00962053" w:rsidRDefault="00F54401" w:rsidP="00962053">
      <w:r>
        <w:rPr>
          <w:rFonts w:hint="eastAsia"/>
        </w:rPr>
        <w:t>#</w:t>
      </w:r>
      <w:r>
        <w:t xml:space="preserve">47 </w:t>
      </w:r>
      <w:r>
        <w:rPr>
          <w:rFonts w:hint="eastAsia"/>
        </w:rPr>
        <w:t>モメンタム・</w:t>
      </w:r>
      <w:proofErr w:type="spellStart"/>
      <w:r>
        <w:t>AdaGrad</w:t>
      </w:r>
      <w:proofErr w:type="spellEnd"/>
      <w:r>
        <w:rPr>
          <w:rFonts w:hint="eastAsia"/>
        </w:rPr>
        <w:t>・</w:t>
      </w:r>
      <w:proofErr w:type="spellStart"/>
      <w:r>
        <w:t>RMSProp</w:t>
      </w:r>
      <w:proofErr w:type="spellEnd"/>
      <w:r>
        <w:rPr>
          <w:rFonts w:hint="eastAsia"/>
        </w:rPr>
        <w:t>の特徴をそれぞれ簡潔に説明せよ。</w:t>
      </w:r>
    </w:p>
    <w:p w:rsidR="00F54401" w:rsidRDefault="00F54401" w:rsidP="00962053">
      <w:r>
        <w:rPr>
          <w:rFonts w:hint="eastAsia"/>
        </w:rPr>
        <w:t>考察結果：</w:t>
      </w:r>
    </w:p>
    <w:p w:rsidR="003D2EF0" w:rsidRDefault="003D2EF0" w:rsidP="003D2EF0">
      <w:r>
        <w:rPr>
          <w:rFonts w:hint="eastAsia"/>
        </w:rPr>
        <w:t>・モメンタムは誤差をパラメータで微分したものと学習率の積を源算した後、現在の重みに前回の重みを減算した値と慣性の積を加算する。局所的最適解にはならず、大域的最適解となる。</w:t>
      </w:r>
    </w:p>
    <w:p w:rsidR="003D2EF0" w:rsidRDefault="003D2EF0" w:rsidP="003D2EF0">
      <w:r>
        <w:rPr>
          <w:rFonts w:hint="eastAsia"/>
        </w:rPr>
        <w:t>・</w:t>
      </w:r>
      <w:proofErr w:type="spellStart"/>
      <w:r>
        <w:t>AdaGrad</w:t>
      </w:r>
      <w:proofErr w:type="spellEnd"/>
      <w:r>
        <w:rPr>
          <w:rFonts w:hint="eastAsia"/>
        </w:rPr>
        <w:t>は誤差をパラメータで微分したものと再定義した学習率の積を減算する。勾配の緩やかな斜面に対して、最適値に近づける。学習率が徐々に小さくなるので、鞍点問題を引き起こす事があった。</w:t>
      </w:r>
    </w:p>
    <w:p w:rsidR="00F54401" w:rsidRDefault="001B4024" w:rsidP="00962053">
      <w:r>
        <w:rPr>
          <w:rFonts w:hint="eastAsia"/>
        </w:rPr>
        <w:t>・</w:t>
      </w:r>
      <w:proofErr w:type="spellStart"/>
      <w:r>
        <w:t>RMSProp</w:t>
      </w:r>
      <w:proofErr w:type="spellEnd"/>
      <w:r>
        <w:rPr>
          <w:rFonts w:hint="eastAsia"/>
        </w:rPr>
        <w:t>は誤差をパラメータで微分したものと再定義した学習率の積を減算する。局所的最適解にはならず、大域的最適解となる。ハイパーバラメータの調整が必要な場合が少なくない。</w:t>
      </w:r>
    </w:p>
    <w:p w:rsidR="00731015" w:rsidRDefault="00731015" w:rsidP="00962053"/>
    <w:p w:rsidR="00962053" w:rsidRDefault="00962053"/>
    <w:p w:rsidR="00962053" w:rsidRDefault="00962053" w:rsidP="00962053">
      <w:r>
        <w:rPr>
          <w:rFonts w:hint="eastAsia"/>
        </w:rPr>
        <w:t>【S</w:t>
      </w:r>
      <w:r>
        <w:t>ection3</w:t>
      </w:r>
      <w:r>
        <w:rPr>
          <w:rFonts w:hint="eastAsia"/>
        </w:rPr>
        <w:t>：</w:t>
      </w:r>
      <w:r w:rsidR="00C2554C">
        <w:rPr>
          <w:rFonts w:hint="eastAsia"/>
        </w:rPr>
        <w:t>過学習</w:t>
      </w:r>
      <w:r>
        <w:rPr>
          <w:rFonts w:hint="eastAsia"/>
        </w:rPr>
        <w:t>】</w:t>
      </w:r>
    </w:p>
    <w:p w:rsidR="00962053" w:rsidRPr="007B104B" w:rsidRDefault="00962053" w:rsidP="00962053">
      <w:pPr>
        <w:rPr>
          <w:u w:val="single"/>
        </w:rPr>
      </w:pPr>
      <w:r w:rsidRPr="007B104B">
        <w:rPr>
          <w:rFonts w:hint="eastAsia"/>
          <w:u w:val="single"/>
        </w:rPr>
        <w:t>要点</w:t>
      </w:r>
    </w:p>
    <w:p w:rsidR="00782E0E" w:rsidRDefault="00782E0E" w:rsidP="00962053">
      <w:r>
        <w:rPr>
          <w:rFonts w:hint="eastAsia"/>
        </w:rPr>
        <w:t>・テスト誤差と訓練誤差とで学習曲線が乖離することを過学習という。</w:t>
      </w:r>
    </w:p>
    <w:p w:rsidR="00962053" w:rsidRDefault="00782E0E" w:rsidP="00962053">
      <w:r>
        <w:rPr>
          <w:rFonts w:hint="eastAsia"/>
        </w:rPr>
        <w:t>・原因としてはパラメータの数が多い、パラメータの値が適切でない、ノードが多い、等が挙げられる。ネットワークの自由度（層数、ノード数、パラメータの値等）が高いといえる。</w:t>
      </w:r>
    </w:p>
    <w:p w:rsidR="00036ADD" w:rsidRDefault="00036ADD" w:rsidP="00962053">
      <w:r>
        <w:rPr>
          <w:rFonts w:hint="eastAsia"/>
        </w:rPr>
        <w:t>・入力値のデータ量は少ないがニューラルネットワークが大きすぎる時に過学習が起きる。</w:t>
      </w:r>
    </w:p>
    <w:p w:rsidR="004B1AEF" w:rsidRDefault="00080434" w:rsidP="00962053">
      <w:r>
        <w:rPr>
          <w:rFonts w:hint="eastAsia"/>
        </w:rPr>
        <w:t>・過学習を抑制するために、</w:t>
      </w:r>
      <w:r>
        <w:t>L1</w:t>
      </w:r>
      <w:r>
        <w:rPr>
          <w:rFonts w:hint="eastAsia"/>
        </w:rPr>
        <w:t>正則化、</w:t>
      </w:r>
      <w:r>
        <w:t>L2</w:t>
      </w:r>
      <w:r>
        <w:rPr>
          <w:rFonts w:hint="eastAsia"/>
        </w:rPr>
        <w:t>正則化</w:t>
      </w:r>
      <w:r w:rsidR="0074025B">
        <w:rPr>
          <w:rFonts w:hint="eastAsia"/>
        </w:rPr>
        <w:t>、ドロップアウト</w:t>
      </w:r>
      <w:r>
        <w:rPr>
          <w:rFonts w:hint="eastAsia"/>
        </w:rPr>
        <w:t>といった正則化手法を用いる。</w:t>
      </w:r>
    </w:p>
    <w:p w:rsidR="00D275EB" w:rsidRDefault="00D275EB" w:rsidP="00962053">
      <w:r>
        <w:rPr>
          <w:rFonts w:hint="eastAsia"/>
        </w:rPr>
        <w:t>・誤差に対して正則化項を加算することで重みを抑制する。</w:t>
      </w:r>
    </w:p>
    <w:p w:rsidR="00A255E9" w:rsidRDefault="00D275EB" w:rsidP="00962053">
      <w:r>
        <w:rPr>
          <w:rFonts w:hint="eastAsia"/>
        </w:rPr>
        <w:t>・</w:t>
      </w:r>
      <m:oMath>
        <m:sSub>
          <m:sSubPr>
            <m:ctrlPr>
              <w:rPr>
                <w:rFonts w:ascii="Cambria Math" w:hAnsi="Cambria Math"/>
                <w:i/>
              </w:rPr>
            </m:ctrlPr>
          </m:sSubPr>
          <m:e>
            <m:r>
              <w:rPr>
                <w:rFonts w:ascii="Cambria Math" w:hAnsi="Cambria Math"/>
              </w:rPr>
              <m:t>E</m:t>
            </m:r>
            <m:ctrlPr>
              <w:rPr>
                <w:rFonts w:ascii="Cambria Math" w:hAnsi="Cambria Math" w:hint="eastAsia"/>
                <w:i/>
              </w:rPr>
            </m:ctrlPr>
          </m:e>
          <m:sub>
            <m:r>
              <w:rPr>
                <w:rFonts w:ascii="Cambria Math" w:hAnsi="Cambria Math"/>
              </w:rPr>
              <m:t>n</m:t>
            </m:r>
            <m:ctrlPr>
              <w:rPr>
                <w:rFonts w:ascii="Cambria Math" w:hAnsi="Cambria Math" w:hint="eastAsia"/>
                <w:i/>
              </w:rPr>
            </m:ctrlPr>
          </m:sub>
        </m:sSub>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p</m:t>
            </m:r>
          </m:den>
        </m:f>
        <m:r>
          <w:rPr>
            <w:rFonts w:ascii="Cambria Math" w:hAnsi="Cambria Math"/>
          </w:rPr>
          <m:t>λ∥x</m:t>
        </m:r>
        <m:sSub>
          <m:sSubPr>
            <m:ctrlPr>
              <w:rPr>
                <w:rFonts w:ascii="Cambria Math" w:hAnsi="Cambria Math"/>
                <w:i/>
              </w:rPr>
            </m:ctrlPr>
          </m:sSubPr>
          <m:e>
            <m:r>
              <w:rPr>
                <w:rFonts w:ascii="Cambria Math" w:hAnsi="Cambria Math"/>
              </w:rPr>
              <m:t>∥</m:t>
            </m:r>
          </m:e>
          <m:sub>
            <m:r>
              <w:rPr>
                <w:rFonts w:ascii="Cambria Math" w:hAnsi="Cambria Math"/>
              </w:rPr>
              <m:t>p</m:t>
            </m:r>
          </m:sub>
        </m:sSub>
      </m:oMath>
      <w:r w:rsidR="00A255E9">
        <w:rPr>
          <w:rFonts w:hint="eastAsia"/>
        </w:rPr>
        <w:t xml:space="preserve"> 誤差関数に</w:t>
      </w:r>
      <w:proofErr w:type="gramStart"/>
      <w:r w:rsidR="00A255E9">
        <w:t>p</w:t>
      </w:r>
      <w:proofErr w:type="gramEnd"/>
      <w:r w:rsidR="00A255E9">
        <w:rPr>
          <w:rFonts w:hint="eastAsia"/>
        </w:rPr>
        <w:t>ノルム（距離）を加える。λ：ハイパーパラメータ</w:t>
      </w:r>
    </w:p>
    <w:p w:rsidR="00A255E9" w:rsidRPr="00A255E9" w:rsidRDefault="00A255E9" w:rsidP="007655B3">
      <w:pPr>
        <w:ind w:firstLineChars="150" w:firstLine="315"/>
        <w:rPr>
          <w:i/>
        </w:rPr>
      </w:pPr>
      <m:oMath>
        <m:r>
          <w:rPr>
            <w:rFonts w:ascii="Cambria Math" w:hAnsi="Cambria Math"/>
          </w:rPr>
          <m:t>∥x</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p>
          <m:sSupPr>
            <m:ctrlPr>
              <w:rPr>
                <w:rFonts w:ascii="Cambria Math" w:hAnsi="Cambria Math"/>
                <w:i/>
              </w:rPr>
            </m:ctrlPr>
          </m:sSupPr>
          <m:e>
            <m:r>
              <w:rPr>
                <w:rFonts w:ascii="Cambria Math" w:hAnsi="Cambria Math"/>
              </w:rPr>
              <m:t>|</m:t>
            </m:r>
          </m:e>
          <m:sup>
            <m:r>
              <w:rPr>
                <w:rFonts w:ascii="Cambria Math" w:hAnsi="Cambria Math"/>
              </w:rPr>
              <m:t>p</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m:t>
            </m:r>
          </m:e>
          <m:sup>
            <m:r>
              <w:rPr>
                <w:rFonts w:ascii="Cambria Math" w:hAnsi="Cambria Math"/>
              </w:rPr>
              <m:t>p</m:t>
            </m:r>
          </m:sup>
        </m:sSup>
        <m:sSup>
          <m:sSupPr>
            <m:ctrlPr>
              <w:rPr>
                <w:rFonts w:ascii="Cambria Math" w:hAnsi="Cambria Math"/>
                <w:i/>
              </w:rPr>
            </m:ctrlPr>
          </m:sSupPr>
          <m:e>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p</m:t>
                </m:r>
              </m:den>
            </m:f>
          </m:sup>
        </m:sSup>
      </m:oMath>
      <w:r>
        <w:rPr>
          <w:rFonts w:hint="eastAsia"/>
          <w:i/>
        </w:rPr>
        <w:t xml:space="preserve">　</w:t>
      </w:r>
      <w:r>
        <w:t>:</w:t>
      </w:r>
      <w:proofErr w:type="gramStart"/>
      <w:r>
        <w:t>p</w:t>
      </w:r>
      <w:proofErr w:type="gramEnd"/>
      <w:r>
        <w:rPr>
          <w:rFonts w:hint="eastAsia"/>
        </w:rPr>
        <w:t>ノルムの計算</w:t>
      </w:r>
    </w:p>
    <w:p w:rsidR="0074025B" w:rsidRDefault="00D275EB" w:rsidP="00962053">
      <w:r>
        <w:t>p=1</w:t>
      </w:r>
      <w:r>
        <w:rPr>
          <w:rFonts w:hint="eastAsia"/>
        </w:rPr>
        <w:t>の場合、</w:t>
      </w:r>
      <w:r>
        <w:t>L1</w:t>
      </w:r>
      <w:r>
        <w:rPr>
          <w:rFonts w:hint="eastAsia"/>
        </w:rPr>
        <w:t>正則化（ラッソ回帰）、</w:t>
      </w:r>
      <w:r>
        <w:t>p=2</w:t>
      </w:r>
      <w:r>
        <w:rPr>
          <w:rFonts w:hint="eastAsia"/>
        </w:rPr>
        <w:t>の場合、</w:t>
      </w:r>
      <w:r>
        <w:t>L2</w:t>
      </w:r>
      <w:r>
        <w:rPr>
          <w:rFonts w:hint="eastAsia"/>
        </w:rPr>
        <w:t>正則化（リッジ回帰）と呼ぶ。</w:t>
      </w:r>
    </w:p>
    <w:p w:rsidR="00D275EB" w:rsidRDefault="007655B3" w:rsidP="00373C79">
      <w:r>
        <w:rPr>
          <w:rFonts w:hint="eastAsia"/>
        </w:rPr>
        <w:t>（</w:t>
      </w:r>
      <w:r>
        <w:t>p=1</w:t>
      </w:r>
      <w:r>
        <w:rPr>
          <w:rFonts w:hint="eastAsia"/>
        </w:rPr>
        <w:t>の場合をマンハッタン距離、</w:t>
      </w:r>
      <w:r>
        <w:t>p=2</w:t>
      </w:r>
      <w:r>
        <w:rPr>
          <w:rFonts w:hint="eastAsia"/>
        </w:rPr>
        <w:t>の場合をユークリッド距離と呼ぶ。）</w:t>
      </w:r>
    </w:p>
    <w:p w:rsidR="0082175B" w:rsidRDefault="0082175B" w:rsidP="00373C79">
      <w:r>
        <w:rPr>
          <w:rFonts w:hint="eastAsia"/>
        </w:rPr>
        <w:t>・ランダムにノードを削除して学習させることをドロップアウトと呼び、データ量を変化させずに異なるモデルを学習させていると解釈できる。</w:t>
      </w:r>
    </w:p>
    <w:p w:rsidR="00D275EB" w:rsidRPr="00D275EB" w:rsidRDefault="00D275EB" w:rsidP="00962053"/>
    <w:p w:rsidR="00962053" w:rsidRPr="00585270" w:rsidRDefault="00962053" w:rsidP="00962053">
      <w:pPr>
        <w:rPr>
          <w:u w:val="single"/>
        </w:rPr>
      </w:pPr>
      <w:r w:rsidRPr="00585270">
        <w:rPr>
          <w:rFonts w:hint="eastAsia"/>
          <w:u w:val="single"/>
        </w:rPr>
        <w:t>実装演習結果と考察</w:t>
      </w:r>
    </w:p>
    <w:p w:rsidR="00962053" w:rsidRDefault="00B55DA2" w:rsidP="00962053">
      <w:r>
        <w:rPr>
          <w:noProof/>
        </w:rPr>
        <w:drawing>
          <wp:inline distT="0" distB="0" distL="0" distR="0">
            <wp:extent cx="3408354" cy="7092784"/>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5905" cy="7129307"/>
                    </a:xfrm>
                    <a:prstGeom prst="rect">
                      <a:avLst/>
                    </a:prstGeom>
                  </pic:spPr>
                </pic:pic>
              </a:graphicData>
            </a:graphic>
          </wp:inline>
        </w:drawing>
      </w:r>
    </w:p>
    <w:p w:rsidR="00373C79" w:rsidRDefault="00B55DA2" w:rsidP="00962053">
      <w:r>
        <w:rPr>
          <w:noProof/>
        </w:rPr>
        <w:lastRenderedPageBreak/>
        <w:drawing>
          <wp:inline distT="0" distB="0" distL="0" distR="0">
            <wp:extent cx="4504690" cy="8352790"/>
            <wp:effectExtent l="0" t="0" r="381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19">
                      <a:extLst>
                        <a:ext uri="{28A0092B-C50C-407E-A947-70E740481C1C}">
                          <a14:useLocalDpi xmlns:a14="http://schemas.microsoft.com/office/drawing/2010/main" val="0"/>
                        </a:ext>
                      </a:extLst>
                    </a:blip>
                    <a:stretch>
                      <a:fillRect/>
                    </a:stretch>
                  </pic:blipFill>
                  <pic:spPr>
                    <a:xfrm>
                      <a:off x="0" y="0"/>
                      <a:ext cx="4504690" cy="8352790"/>
                    </a:xfrm>
                    <a:prstGeom prst="rect">
                      <a:avLst/>
                    </a:prstGeom>
                  </pic:spPr>
                </pic:pic>
              </a:graphicData>
            </a:graphic>
          </wp:inline>
        </w:drawing>
      </w:r>
    </w:p>
    <w:p w:rsidR="00373C79" w:rsidRDefault="00B55DA2" w:rsidP="00962053">
      <w:r>
        <w:rPr>
          <w:noProof/>
        </w:rPr>
        <w:lastRenderedPageBreak/>
        <w:drawing>
          <wp:inline distT="0" distB="0" distL="0" distR="0">
            <wp:extent cx="5396230" cy="8206105"/>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0">
                      <a:extLst>
                        <a:ext uri="{28A0092B-C50C-407E-A947-70E740481C1C}">
                          <a14:useLocalDpi xmlns:a14="http://schemas.microsoft.com/office/drawing/2010/main" val="0"/>
                        </a:ext>
                      </a:extLst>
                    </a:blip>
                    <a:stretch>
                      <a:fillRect/>
                    </a:stretch>
                  </pic:blipFill>
                  <pic:spPr>
                    <a:xfrm>
                      <a:off x="0" y="0"/>
                      <a:ext cx="5396230" cy="8206105"/>
                    </a:xfrm>
                    <a:prstGeom prst="rect">
                      <a:avLst/>
                    </a:prstGeom>
                  </pic:spPr>
                </pic:pic>
              </a:graphicData>
            </a:graphic>
          </wp:inline>
        </w:drawing>
      </w:r>
    </w:p>
    <w:p w:rsidR="00373C79" w:rsidRDefault="00B55DA2" w:rsidP="00962053">
      <w:r>
        <w:rPr>
          <w:noProof/>
        </w:rPr>
        <w:lastRenderedPageBreak/>
        <w:drawing>
          <wp:inline distT="0" distB="0" distL="0" distR="0">
            <wp:extent cx="4740910" cy="8352790"/>
            <wp:effectExtent l="0" t="0" r="0" b="381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21">
                      <a:extLst>
                        <a:ext uri="{28A0092B-C50C-407E-A947-70E740481C1C}">
                          <a14:useLocalDpi xmlns:a14="http://schemas.microsoft.com/office/drawing/2010/main" val="0"/>
                        </a:ext>
                      </a:extLst>
                    </a:blip>
                    <a:stretch>
                      <a:fillRect/>
                    </a:stretch>
                  </pic:blipFill>
                  <pic:spPr>
                    <a:xfrm>
                      <a:off x="0" y="0"/>
                      <a:ext cx="4740910" cy="8352790"/>
                    </a:xfrm>
                    <a:prstGeom prst="rect">
                      <a:avLst/>
                    </a:prstGeom>
                  </pic:spPr>
                </pic:pic>
              </a:graphicData>
            </a:graphic>
          </wp:inline>
        </w:drawing>
      </w:r>
    </w:p>
    <w:p w:rsidR="00373C79" w:rsidRDefault="00B55DA2" w:rsidP="00962053">
      <w:r>
        <w:rPr>
          <w:noProof/>
        </w:rPr>
        <w:lastRenderedPageBreak/>
        <w:drawing>
          <wp:inline distT="0" distB="0" distL="0" distR="0">
            <wp:extent cx="5017770" cy="8352790"/>
            <wp:effectExtent l="0" t="0" r="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22">
                      <a:extLst>
                        <a:ext uri="{28A0092B-C50C-407E-A947-70E740481C1C}">
                          <a14:useLocalDpi xmlns:a14="http://schemas.microsoft.com/office/drawing/2010/main" val="0"/>
                        </a:ext>
                      </a:extLst>
                    </a:blip>
                    <a:stretch>
                      <a:fillRect/>
                    </a:stretch>
                  </pic:blipFill>
                  <pic:spPr>
                    <a:xfrm>
                      <a:off x="0" y="0"/>
                      <a:ext cx="5017770" cy="8352790"/>
                    </a:xfrm>
                    <a:prstGeom prst="rect">
                      <a:avLst/>
                    </a:prstGeom>
                  </pic:spPr>
                </pic:pic>
              </a:graphicData>
            </a:graphic>
          </wp:inline>
        </w:drawing>
      </w:r>
    </w:p>
    <w:p w:rsidR="00373C79" w:rsidRDefault="004E6B35" w:rsidP="00962053">
      <w:r>
        <w:rPr>
          <w:rFonts w:hint="eastAsia"/>
        </w:rPr>
        <w:lastRenderedPageBreak/>
        <w:t>正則化により過学習が抑制される。</w:t>
      </w:r>
    </w:p>
    <w:p w:rsidR="004B1AEF" w:rsidRDefault="004B1AEF" w:rsidP="00962053"/>
    <w:p w:rsidR="00962053" w:rsidRPr="00651781" w:rsidRDefault="00962053" w:rsidP="00962053">
      <w:pPr>
        <w:rPr>
          <w:u w:val="single"/>
        </w:rPr>
      </w:pPr>
      <w:r w:rsidRPr="00651781">
        <w:rPr>
          <w:rFonts w:hint="eastAsia"/>
          <w:u w:val="single"/>
        </w:rPr>
        <w:t>確認テストの考察結果</w:t>
      </w:r>
    </w:p>
    <w:p w:rsidR="00962053" w:rsidRDefault="00901713" w:rsidP="00962053">
      <w:r>
        <w:rPr>
          <w:rFonts w:hint="eastAsia"/>
        </w:rPr>
        <w:t>#</w:t>
      </w:r>
      <w:r>
        <w:t>68</w:t>
      </w:r>
    </w:p>
    <w:p w:rsidR="004B1AEF" w:rsidRDefault="00901713" w:rsidP="00962053">
      <w:r>
        <w:rPr>
          <w:noProof/>
        </w:rPr>
        <w:drawing>
          <wp:inline distT="0" distB="0" distL="0" distR="0">
            <wp:extent cx="4003040" cy="2685494"/>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12108" cy="2691577"/>
                    </a:xfrm>
                    <a:prstGeom prst="rect">
                      <a:avLst/>
                    </a:prstGeom>
                  </pic:spPr>
                </pic:pic>
              </a:graphicData>
            </a:graphic>
          </wp:inline>
        </w:drawing>
      </w:r>
    </w:p>
    <w:p w:rsidR="004B1AEF" w:rsidRDefault="00631C1C" w:rsidP="00962053">
      <w:r>
        <w:rPr>
          <w:rFonts w:hint="eastAsia"/>
        </w:rPr>
        <w:t>考察結果：</w:t>
      </w:r>
    </w:p>
    <w:p w:rsidR="00631C1C" w:rsidRPr="00631C1C" w:rsidRDefault="00631C1C" w:rsidP="00962053">
      <w:r>
        <w:rPr>
          <w:rFonts w:hint="eastAsia"/>
        </w:rPr>
        <w:t>右側のL</w:t>
      </w:r>
      <w:r>
        <w:t>asso</w:t>
      </w:r>
      <w:r>
        <w:rPr>
          <w:rFonts w:hint="eastAsia"/>
        </w:rPr>
        <w:t>推定量（スパース推定）が</w:t>
      </w:r>
      <w:r>
        <w:t>L1</w:t>
      </w:r>
      <w:r>
        <w:rPr>
          <w:rFonts w:hint="eastAsia"/>
        </w:rPr>
        <w:t>正則化を表している。</w:t>
      </w:r>
    </w:p>
    <w:p w:rsidR="00901713" w:rsidRDefault="00901713" w:rsidP="00962053"/>
    <w:p w:rsidR="00901713" w:rsidRDefault="004E6B35" w:rsidP="00962053">
      <w:r>
        <w:t>#69</w:t>
      </w:r>
    </w:p>
    <w:p w:rsidR="004E6B35" w:rsidRDefault="004E6B35" w:rsidP="00962053">
      <w:r>
        <w:rPr>
          <w:rFonts w:hint="eastAsia"/>
          <w:noProof/>
        </w:rPr>
        <w:drawing>
          <wp:inline distT="0" distB="0" distL="0" distR="0">
            <wp:extent cx="4593590" cy="2551934"/>
            <wp:effectExtent l="0" t="0" r="381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2635" cy="2562514"/>
                    </a:xfrm>
                    <a:prstGeom prst="rect">
                      <a:avLst/>
                    </a:prstGeom>
                  </pic:spPr>
                </pic:pic>
              </a:graphicData>
            </a:graphic>
          </wp:inline>
        </w:drawing>
      </w:r>
    </w:p>
    <w:p w:rsidR="00901713" w:rsidRDefault="004E6B35" w:rsidP="00962053">
      <w:r>
        <w:rPr>
          <w:rFonts w:hint="eastAsia"/>
        </w:rPr>
        <w:t>考察結果：</w:t>
      </w:r>
    </w:p>
    <w:p w:rsidR="000B0684" w:rsidRDefault="004E6B35" w:rsidP="000B0684">
      <w:pPr>
        <w:pStyle w:val="a4"/>
        <w:numPr>
          <w:ilvl w:val="0"/>
          <w:numId w:val="3"/>
        </w:numPr>
        <w:ind w:leftChars="0"/>
      </w:pPr>
      <w:r>
        <w:rPr>
          <w:rFonts w:hint="eastAsia"/>
        </w:rPr>
        <w:t>p</w:t>
      </w:r>
      <w:r>
        <w:t>aram</w:t>
      </w:r>
      <w:r>
        <w:rPr>
          <w:rFonts w:hint="eastAsia"/>
        </w:rPr>
        <w:t>が</w:t>
      </w:r>
      <w:r w:rsidR="000B0684">
        <w:rPr>
          <w:rFonts w:hint="eastAsia"/>
        </w:rPr>
        <w:t>（え）に当てはまる。</w:t>
      </w:r>
    </w:p>
    <w:p w:rsidR="00901713" w:rsidRDefault="00901713" w:rsidP="00962053"/>
    <w:p w:rsidR="006F73DE" w:rsidRDefault="006F73DE" w:rsidP="00962053">
      <w:r>
        <w:rPr>
          <w:rFonts w:hint="eastAsia"/>
        </w:rPr>
        <w:t>#</w:t>
      </w:r>
      <w:r>
        <w:t>71</w:t>
      </w:r>
    </w:p>
    <w:p w:rsidR="00901713" w:rsidRDefault="006F73DE" w:rsidP="00962053">
      <w:r>
        <w:rPr>
          <w:rFonts w:hint="eastAsia"/>
          <w:noProof/>
        </w:rPr>
        <w:lastRenderedPageBreak/>
        <w:drawing>
          <wp:inline distT="0" distB="0" distL="0" distR="0">
            <wp:extent cx="4678067" cy="267208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2828" cy="2680511"/>
                    </a:xfrm>
                    <a:prstGeom prst="rect">
                      <a:avLst/>
                    </a:prstGeom>
                  </pic:spPr>
                </pic:pic>
              </a:graphicData>
            </a:graphic>
          </wp:inline>
        </w:drawing>
      </w:r>
    </w:p>
    <w:p w:rsidR="006F73DE" w:rsidRDefault="006F73DE" w:rsidP="00962053">
      <w:r>
        <w:rPr>
          <w:rFonts w:hint="eastAsia"/>
        </w:rPr>
        <w:t>考察結果：</w:t>
      </w:r>
    </w:p>
    <w:p w:rsidR="006F73DE" w:rsidRDefault="006F73DE" w:rsidP="00962053">
      <w:r>
        <w:rPr>
          <w:rFonts w:hint="eastAsia"/>
        </w:rPr>
        <w:t>（お）に当てはまるのは</w:t>
      </w:r>
      <w:r>
        <w:t>(</w:t>
      </w:r>
      <w:r w:rsidR="007824DF">
        <w:t>3</w:t>
      </w:r>
      <w:r>
        <w:rPr>
          <w:rFonts w:hint="eastAsia"/>
        </w:rPr>
        <w:t>)</w:t>
      </w:r>
      <w:proofErr w:type="spellStart"/>
      <w:r>
        <w:t>np.</w:t>
      </w:r>
      <w:r w:rsidR="007824DF">
        <w:t>sign</w:t>
      </w:r>
      <w:proofErr w:type="spellEnd"/>
      <w:r>
        <w:t>(param)</w:t>
      </w:r>
      <w:r>
        <w:rPr>
          <w:rFonts w:hint="eastAsia"/>
        </w:rPr>
        <w:t>である。</w:t>
      </w:r>
    </w:p>
    <w:p w:rsidR="006F73DE" w:rsidRDefault="00800FDA" w:rsidP="00962053">
      <w:proofErr w:type="spellStart"/>
      <w:proofErr w:type="gramStart"/>
      <w:r>
        <w:t>np.sign</w:t>
      </w:r>
      <w:proofErr w:type="spellEnd"/>
      <w:proofErr w:type="gramEnd"/>
      <w:r>
        <w:t>(x)</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x&lt;0</m:t>
                </m:r>
              </m:e>
              <m:e>
                <m:r>
                  <w:rPr>
                    <w:rFonts w:ascii="Cambria Math" w:hAnsi="Cambria Math"/>
                  </w:rPr>
                  <m:t>0,   x=0</m:t>
                </m:r>
              </m:e>
              <m:e>
                <m:r>
                  <w:rPr>
                    <w:rFonts w:ascii="Cambria Math" w:hAnsi="Cambria Math"/>
                  </w:rPr>
                  <m:t>1,    x&gt;0</m:t>
                </m:r>
              </m:e>
            </m:eqArr>
          </m:e>
        </m:d>
      </m:oMath>
    </w:p>
    <w:p w:rsidR="006F73DE" w:rsidRDefault="006F73DE" w:rsidP="00962053"/>
    <w:p w:rsidR="00962053" w:rsidRDefault="00962053"/>
    <w:p w:rsidR="00962053" w:rsidRPr="00962053" w:rsidRDefault="00962053" w:rsidP="00962053">
      <w:pPr>
        <w:rPr>
          <w:lang w:val="fr-FR"/>
        </w:rPr>
      </w:pPr>
      <w:r>
        <w:rPr>
          <w:rFonts w:hint="eastAsia"/>
        </w:rPr>
        <w:t>【</w:t>
      </w:r>
      <w:r w:rsidRPr="00962053">
        <w:rPr>
          <w:rFonts w:hint="eastAsia"/>
          <w:lang w:val="fr-FR"/>
        </w:rPr>
        <w:t>S</w:t>
      </w:r>
      <w:r w:rsidRPr="00962053">
        <w:rPr>
          <w:lang w:val="fr-FR"/>
        </w:rPr>
        <w:t>ection4</w:t>
      </w:r>
      <w:r w:rsidRPr="00962053">
        <w:rPr>
          <w:rFonts w:hint="eastAsia"/>
          <w:lang w:val="fr-FR"/>
        </w:rPr>
        <w:t>：</w:t>
      </w:r>
      <w:r w:rsidR="00C2554C">
        <w:rPr>
          <w:rFonts w:hint="eastAsia"/>
        </w:rPr>
        <w:t>畳み込みニューラルネットワークの概念</w:t>
      </w:r>
      <w:r>
        <w:rPr>
          <w:rFonts w:hint="eastAsia"/>
        </w:rPr>
        <w:t>】</w:t>
      </w:r>
    </w:p>
    <w:p w:rsidR="00962053" w:rsidRPr="007B104B" w:rsidRDefault="00962053" w:rsidP="00962053">
      <w:pPr>
        <w:rPr>
          <w:u w:val="single"/>
        </w:rPr>
      </w:pPr>
      <w:r w:rsidRPr="007B104B">
        <w:rPr>
          <w:rFonts w:hint="eastAsia"/>
          <w:u w:val="single"/>
        </w:rPr>
        <w:t>要点</w:t>
      </w:r>
    </w:p>
    <w:p w:rsidR="00962053" w:rsidRDefault="004B2B63" w:rsidP="00962053">
      <w:r>
        <w:rPr>
          <w:rFonts w:hint="eastAsia"/>
        </w:rPr>
        <w:t>・入力値をフィルター</w:t>
      </w:r>
      <w:r w:rsidR="00822146">
        <w:rPr>
          <w:rFonts w:hint="eastAsia"/>
        </w:rPr>
        <w:t>（全結合でいう重み）</w:t>
      </w:r>
      <w:r w:rsidR="004D7985">
        <w:rPr>
          <w:rFonts w:hint="eastAsia"/>
        </w:rPr>
        <w:t>で畳み込み</w:t>
      </w:r>
      <w:r w:rsidR="00A65A62">
        <w:rPr>
          <w:rFonts w:hint="eastAsia"/>
        </w:rPr>
        <w:t>演算</w:t>
      </w:r>
      <w:r w:rsidR="004D7985">
        <w:rPr>
          <w:rFonts w:hint="eastAsia"/>
        </w:rPr>
        <w:t>をして、バイアスを足して活性化関数で出力値を求める。</w:t>
      </w:r>
    </w:p>
    <w:p w:rsidR="006D6903" w:rsidRDefault="00822146" w:rsidP="00962053">
      <w:r>
        <w:rPr>
          <w:rFonts w:hint="eastAsia"/>
        </w:rPr>
        <w:t>・畳み込み層では、画像の場合、縦、横、チャンネルの３次元のデータをそのまま学習し、次に伝えることができる。</w:t>
      </w:r>
    </w:p>
    <w:p w:rsidR="00AE6F08" w:rsidRDefault="00AE6F08" w:rsidP="00962053">
      <w:r>
        <w:rPr>
          <w:rFonts w:hint="eastAsia"/>
        </w:rPr>
        <w:t>・パディングは入力画像を全方向に一マスずつ拡げてからフィルター処理をすることにより、出力画像を入力画像と同じサイズにする。</w:t>
      </w:r>
    </w:p>
    <w:p w:rsidR="00822146" w:rsidRDefault="00AE6F08" w:rsidP="00962053">
      <w:r>
        <w:rPr>
          <w:rFonts w:hint="eastAsia"/>
        </w:rPr>
        <w:t>・ストライドはフィルターの移動距離をさす。</w:t>
      </w:r>
    </w:p>
    <w:p w:rsidR="00AE6F08" w:rsidRDefault="00AE6F08" w:rsidP="00962053">
      <w:r>
        <w:rPr>
          <w:rFonts w:hint="eastAsia"/>
        </w:rPr>
        <w:t>・チャンネルはフィルターの数をさす。</w:t>
      </w:r>
    </w:p>
    <w:p w:rsidR="00AE6F08" w:rsidRDefault="00AE6F08" w:rsidP="00962053"/>
    <w:p w:rsidR="00962053" w:rsidRPr="00585270" w:rsidRDefault="00962053" w:rsidP="00962053">
      <w:pPr>
        <w:rPr>
          <w:u w:val="single"/>
        </w:rPr>
      </w:pPr>
      <w:r w:rsidRPr="00585270">
        <w:rPr>
          <w:rFonts w:hint="eastAsia"/>
          <w:u w:val="single"/>
        </w:rPr>
        <w:t>実装演習結果と考察</w:t>
      </w:r>
    </w:p>
    <w:p w:rsidR="00962053" w:rsidRDefault="002561E5" w:rsidP="00962053">
      <w:r>
        <w:rPr>
          <w:noProof/>
        </w:rPr>
        <w:lastRenderedPageBreak/>
        <w:drawing>
          <wp:inline distT="0" distB="0" distL="0" distR="0">
            <wp:extent cx="5396230" cy="7730490"/>
            <wp:effectExtent l="0" t="0" r="1270" b="381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6">
                      <a:extLst>
                        <a:ext uri="{28A0092B-C50C-407E-A947-70E740481C1C}">
                          <a14:useLocalDpi xmlns:a14="http://schemas.microsoft.com/office/drawing/2010/main" val="0"/>
                        </a:ext>
                      </a:extLst>
                    </a:blip>
                    <a:stretch>
                      <a:fillRect/>
                    </a:stretch>
                  </pic:blipFill>
                  <pic:spPr>
                    <a:xfrm>
                      <a:off x="0" y="0"/>
                      <a:ext cx="5396230" cy="7730490"/>
                    </a:xfrm>
                    <a:prstGeom prst="rect">
                      <a:avLst/>
                    </a:prstGeom>
                  </pic:spPr>
                </pic:pic>
              </a:graphicData>
            </a:graphic>
          </wp:inline>
        </w:drawing>
      </w:r>
    </w:p>
    <w:p w:rsidR="00593EC6" w:rsidRDefault="002561E5" w:rsidP="00962053">
      <w:r>
        <w:rPr>
          <w:noProof/>
        </w:rPr>
        <w:lastRenderedPageBreak/>
        <w:drawing>
          <wp:inline distT="0" distB="0" distL="0" distR="0">
            <wp:extent cx="5396230" cy="8305800"/>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7">
                      <a:extLst>
                        <a:ext uri="{28A0092B-C50C-407E-A947-70E740481C1C}">
                          <a14:useLocalDpi xmlns:a14="http://schemas.microsoft.com/office/drawing/2010/main" val="0"/>
                        </a:ext>
                      </a:extLst>
                    </a:blip>
                    <a:stretch>
                      <a:fillRect/>
                    </a:stretch>
                  </pic:blipFill>
                  <pic:spPr>
                    <a:xfrm>
                      <a:off x="0" y="0"/>
                      <a:ext cx="5396230" cy="8305800"/>
                    </a:xfrm>
                    <a:prstGeom prst="rect">
                      <a:avLst/>
                    </a:prstGeom>
                  </pic:spPr>
                </pic:pic>
              </a:graphicData>
            </a:graphic>
          </wp:inline>
        </w:drawing>
      </w:r>
    </w:p>
    <w:p w:rsidR="002561E5" w:rsidRDefault="002561E5" w:rsidP="00962053">
      <w:r>
        <w:rPr>
          <w:noProof/>
        </w:rPr>
        <w:lastRenderedPageBreak/>
        <w:drawing>
          <wp:inline distT="0" distB="0" distL="0" distR="0">
            <wp:extent cx="5168900" cy="59563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8">
                      <a:extLst>
                        <a:ext uri="{28A0092B-C50C-407E-A947-70E740481C1C}">
                          <a14:useLocalDpi xmlns:a14="http://schemas.microsoft.com/office/drawing/2010/main" val="0"/>
                        </a:ext>
                      </a:extLst>
                    </a:blip>
                    <a:stretch>
                      <a:fillRect/>
                    </a:stretch>
                  </pic:blipFill>
                  <pic:spPr>
                    <a:xfrm>
                      <a:off x="0" y="0"/>
                      <a:ext cx="5168900" cy="5956300"/>
                    </a:xfrm>
                    <a:prstGeom prst="rect">
                      <a:avLst/>
                    </a:prstGeom>
                  </pic:spPr>
                </pic:pic>
              </a:graphicData>
            </a:graphic>
          </wp:inline>
        </w:drawing>
      </w:r>
    </w:p>
    <w:p w:rsidR="002561E5" w:rsidRDefault="002561E5" w:rsidP="00962053">
      <w:r>
        <w:rPr>
          <w:noProof/>
        </w:rPr>
        <w:lastRenderedPageBreak/>
        <w:drawing>
          <wp:inline distT="0" distB="0" distL="0" distR="0">
            <wp:extent cx="5396230" cy="7932420"/>
            <wp:effectExtent l="0" t="0" r="1270" b="508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29">
                      <a:extLst>
                        <a:ext uri="{28A0092B-C50C-407E-A947-70E740481C1C}">
                          <a14:useLocalDpi xmlns:a14="http://schemas.microsoft.com/office/drawing/2010/main" val="0"/>
                        </a:ext>
                      </a:extLst>
                    </a:blip>
                    <a:stretch>
                      <a:fillRect/>
                    </a:stretch>
                  </pic:blipFill>
                  <pic:spPr>
                    <a:xfrm>
                      <a:off x="0" y="0"/>
                      <a:ext cx="5396230" cy="7932420"/>
                    </a:xfrm>
                    <a:prstGeom prst="rect">
                      <a:avLst/>
                    </a:prstGeom>
                  </pic:spPr>
                </pic:pic>
              </a:graphicData>
            </a:graphic>
          </wp:inline>
        </w:drawing>
      </w:r>
    </w:p>
    <w:p w:rsidR="002561E5" w:rsidRDefault="002561E5" w:rsidP="00962053">
      <w:r>
        <w:rPr>
          <w:noProof/>
        </w:rPr>
        <w:lastRenderedPageBreak/>
        <w:drawing>
          <wp:inline distT="0" distB="0" distL="0" distR="0">
            <wp:extent cx="3881120" cy="8352790"/>
            <wp:effectExtent l="0" t="0" r="5080" b="381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1120" cy="8352790"/>
                    </a:xfrm>
                    <a:prstGeom prst="rect">
                      <a:avLst/>
                    </a:prstGeom>
                  </pic:spPr>
                </pic:pic>
              </a:graphicData>
            </a:graphic>
          </wp:inline>
        </w:drawing>
      </w:r>
    </w:p>
    <w:p w:rsidR="002561E5" w:rsidRDefault="002561E5" w:rsidP="00962053"/>
    <w:p w:rsidR="002561E5" w:rsidRDefault="002561E5" w:rsidP="00962053">
      <w:r>
        <w:t>Simple convolution network after</w:t>
      </w:r>
    </w:p>
    <w:p w:rsidR="002561E5" w:rsidRDefault="002561E5" w:rsidP="00962053">
      <w:r>
        <w:rPr>
          <w:rFonts w:hint="eastAsia"/>
          <w:noProof/>
        </w:rPr>
        <w:drawing>
          <wp:inline distT="0" distB="0" distL="0" distR="0">
            <wp:extent cx="5396230" cy="7623810"/>
            <wp:effectExtent l="0" t="0" r="127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31">
                      <a:extLst>
                        <a:ext uri="{28A0092B-C50C-407E-A947-70E740481C1C}">
                          <a14:useLocalDpi xmlns:a14="http://schemas.microsoft.com/office/drawing/2010/main" val="0"/>
                        </a:ext>
                      </a:extLst>
                    </a:blip>
                    <a:stretch>
                      <a:fillRect/>
                    </a:stretch>
                  </pic:blipFill>
                  <pic:spPr>
                    <a:xfrm>
                      <a:off x="0" y="0"/>
                      <a:ext cx="5396230" cy="7623810"/>
                    </a:xfrm>
                    <a:prstGeom prst="rect">
                      <a:avLst/>
                    </a:prstGeom>
                  </pic:spPr>
                </pic:pic>
              </a:graphicData>
            </a:graphic>
          </wp:inline>
        </w:drawing>
      </w:r>
    </w:p>
    <w:p w:rsidR="002561E5" w:rsidRDefault="002561E5" w:rsidP="002561E5">
      <w:r>
        <w:rPr>
          <w:noProof/>
        </w:rPr>
        <w:lastRenderedPageBreak/>
        <w:drawing>
          <wp:inline distT="0" distB="0" distL="0" distR="0">
            <wp:extent cx="4878705" cy="8352790"/>
            <wp:effectExtent l="0" t="0" r="0" b="381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pic:nvPicPr>
                  <pic:blipFill>
                    <a:blip r:embed="rId32">
                      <a:extLst>
                        <a:ext uri="{28A0092B-C50C-407E-A947-70E740481C1C}">
                          <a14:useLocalDpi xmlns:a14="http://schemas.microsoft.com/office/drawing/2010/main" val="0"/>
                        </a:ext>
                      </a:extLst>
                    </a:blip>
                    <a:stretch>
                      <a:fillRect/>
                    </a:stretch>
                  </pic:blipFill>
                  <pic:spPr>
                    <a:xfrm>
                      <a:off x="0" y="0"/>
                      <a:ext cx="4878705" cy="8352790"/>
                    </a:xfrm>
                    <a:prstGeom prst="rect">
                      <a:avLst/>
                    </a:prstGeom>
                  </pic:spPr>
                </pic:pic>
              </a:graphicData>
            </a:graphic>
          </wp:inline>
        </w:drawing>
      </w:r>
    </w:p>
    <w:p w:rsidR="002561E5" w:rsidRDefault="002561E5" w:rsidP="002561E5">
      <w:r>
        <w:rPr>
          <w:noProof/>
        </w:rPr>
        <w:lastRenderedPageBreak/>
        <w:drawing>
          <wp:inline distT="0" distB="0" distL="0" distR="0">
            <wp:extent cx="4940300" cy="58293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3">
                      <a:extLst>
                        <a:ext uri="{28A0092B-C50C-407E-A947-70E740481C1C}">
                          <a14:useLocalDpi xmlns:a14="http://schemas.microsoft.com/office/drawing/2010/main" val="0"/>
                        </a:ext>
                      </a:extLst>
                    </a:blip>
                    <a:stretch>
                      <a:fillRect/>
                    </a:stretch>
                  </pic:blipFill>
                  <pic:spPr>
                    <a:xfrm>
                      <a:off x="0" y="0"/>
                      <a:ext cx="4940300" cy="5829300"/>
                    </a:xfrm>
                    <a:prstGeom prst="rect">
                      <a:avLst/>
                    </a:prstGeom>
                  </pic:spPr>
                </pic:pic>
              </a:graphicData>
            </a:graphic>
          </wp:inline>
        </w:drawing>
      </w:r>
    </w:p>
    <w:p w:rsidR="002561E5" w:rsidRDefault="002561E5" w:rsidP="002561E5">
      <w:r>
        <w:rPr>
          <w:rFonts w:hint="eastAsia"/>
          <w:noProof/>
        </w:rPr>
        <w:lastRenderedPageBreak/>
        <w:drawing>
          <wp:inline distT="0" distB="0" distL="0" distR="0">
            <wp:extent cx="5396230" cy="7846060"/>
            <wp:effectExtent l="0" t="0" r="1270" b="254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34">
                      <a:extLst>
                        <a:ext uri="{28A0092B-C50C-407E-A947-70E740481C1C}">
                          <a14:useLocalDpi xmlns:a14="http://schemas.microsoft.com/office/drawing/2010/main" val="0"/>
                        </a:ext>
                      </a:extLst>
                    </a:blip>
                    <a:stretch>
                      <a:fillRect/>
                    </a:stretch>
                  </pic:blipFill>
                  <pic:spPr>
                    <a:xfrm>
                      <a:off x="0" y="0"/>
                      <a:ext cx="5396230" cy="7846060"/>
                    </a:xfrm>
                    <a:prstGeom prst="rect">
                      <a:avLst/>
                    </a:prstGeom>
                  </pic:spPr>
                </pic:pic>
              </a:graphicData>
            </a:graphic>
          </wp:inline>
        </w:drawing>
      </w:r>
    </w:p>
    <w:p w:rsidR="002561E5" w:rsidRDefault="002561E5" w:rsidP="00962053">
      <w:r>
        <w:rPr>
          <w:noProof/>
        </w:rPr>
        <w:lastRenderedPageBreak/>
        <w:drawing>
          <wp:inline distT="0" distB="0" distL="0" distR="0">
            <wp:extent cx="3893820" cy="8352790"/>
            <wp:effectExtent l="0" t="0" r="5080" b="381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93820" cy="8352790"/>
                    </a:xfrm>
                    <a:prstGeom prst="rect">
                      <a:avLst/>
                    </a:prstGeom>
                  </pic:spPr>
                </pic:pic>
              </a:graphicData>
            </a:graphic>
          </wp:inline>
        </w:drawing>
      </w:r>
    </w:p>
    <w:p w:rsidR="002561E5" w:rsidRDefault="002561E5" w:rsidP="00962053"/>
    <w:p w:rsidR="002561E5" w:rsidRDefault="00676EE3" w:rsidP="00676EE3">
      <w:r>
        <w:rPr>
          <w:rFonts w:hint="eastAsia"/>
        </w:rPr>
        <w:t>画像データを畳み込み演算することにより、畳み込みニューラルネットワークに学習させルことができる。プーリング層で</w:t>
      </w:r>
      <w:r w:rsidR="00EE34C1">
        <w:rPr>
          <w:rFonts w:hint="eastAsia"/>
        </w:rPr>
        <w:t>M</w:t>
      </w:r>
      <w:r w:rsidR="00EE34C1">
        <w:t>ax pooling</w:t>
      </w:r>
      <w:r>
        <w:rPr>
          <w:rFonts w:hint="eastAsia"/>
        </w:rPr>
        <w:t>や</w:t>
      </w:r>
      <w:r>
        <w:t>Average pooling</w:t>
      </w:r>
      <w:r>
        <w:rPr>
          <w:rFonts w:hint="eastAsia"/>
        </w:rPr>
        <w:t>等の処理を行い、モデルの性能を向上させることができる。</w:t>
      </w:r>
    </w:p>
    <w:p w:rsidR="002561E5" w:rsidRDefault="002561E5" w:rsidP="00962053"/>
    <w:p w:rsidR="00962053" w:rsidRPr="00651781" w:rsidRDefault="00962053" w:rsidP="00962053">
      <w:pPr>
        <w:rPr>
          <w:u w:val="single"/>
        </w:rPr>
      </w:pPr>
      <w:r w:rsidRPr="00651781">
        <w:rPr>
          <w:rFonts w:hint="eastAsia"/>
          <w:u w:val="single"/>
        </w:rPr>
        <w:t>確認テストの考察結果</w:t>
      </w:r>
    </w:p>
    <w:p w:rsidR="00FC523E" w:rsidRDefault="00D679C2" w:rsidP="00962053">
      <w:r>
        <w:rPr>
          <w:rFonts w:hint="eastAsia"/>
        </w:rPr>
        <w:t>#</w:t>
      </w:r>
      <w:r>
        <w:t>100</w:t>
      </w:r>
    </w:p>
    <w:p w:rsidR="00D679C2" w:rsidRDefault="00D679C2" w:rsidP="00962053">
      <w:r>
        <w:rPr>
          <w:rFonts w:hint="eastAsia"/>
        </w:rPr>
        <w:t>サイズ</w:t>
      </w:r>
      <w:r>
        <w:t>6x6</w:t>
      </w:r>
      <w:r>
        <w:rPr>
          <w:rFonts w:hint="eastAsia"/>
        </w:rPr>
        <w:t>の入力画像を、サイズ</w:t>
      </w:r>
      <w:r>
        <w:t>2x2</w:t>
      </w:r>
      <w:r>
        <w:rPr>
          <w:rFonts w:hint="eastAsia"/>
        </w:rPr>
        <w:t>のフィルタで畳み込んだ時の出力画像のサイズを答えよ。なおストライドとパディングは</w:t>
      </w:r>
      <w:r>
        <w:t>1</w:t>
      </w:r>
      <w:r>
        <w:rPr>
          <w:rFonts w:hint="eastAsia"/>
        </w:rPr>
        <w:t>とする。</w:t>
      </w:r>
    </w:p>
    <w:p w:rsidR="00D567AF" w:rsidRDefault="00D679C2" w:rsidP="00D567AF">
      <w:r>
        <w:rPr>
          <w:rFonts w:hint="eastAsia"/>
        </w:rPr>
        <w:t>考察結果：</w:t>
      </w:r>
      <w:r w:rsidR="00B35A10">
        <w:rPr>
          <w:rFonts w:hint="eastAsia"/>
        </w:rPr>
        <w:t>出力画像のサイズは</w:t>
      </w:r>
      <w:r w:rsidR="002F03F8">
        <w:t>7</w:t>
      </w:r>
      <w:r w:rsidR="003E0422">
        <w:t>x</w:t>
      </w:r>
      <w:r w:rsidR="002F03F8">
        <w:t>7</w:t>
      </w:r>
      <w:r w:rsidR="00B35A10">
        <w:rPr>
          <w:rFonts w:hint="eastAsia"/>
        </w:rPr>
        <w:t>となる。</w:t>
      </w:r>
    </w:p>
    <w:p w:rsidR="00D567AF" w:rsidRDefault="00D567AF" w:rsidP="00D567AF">
      <w:r>
        <w:rPr>
          <w:rFonts w:hint="eastAsia"/>
        </w:rPr>
        <w:t>H</w:t>
      </w:r>
      <w:r>
        <w:t xml:space="preserve"> = </w:t>
      </w:r>
      <w:r>
        <w:rPr>
          <w:rFonts w:hint="eastAsia"/>
        </w:rPr>
        <w:t xml:space="preserve">（画像の高さ </w:t>
      </w:r>
      <w:r>
        <w:t xml:space="preserve">+ </w:t>
      </w:r>
      <w:r>
        <w:rPr>
          <w:rFonts w:hint="eastAsia"/>
        </w:rPr>
        <w:t xml:space="preserve">　</w:t>
      </w:r>
      <w:r>
        <w:t>2x</w:t>
      </w:r>
      <w:r>
        <w:rPr>
          <w:rFonts w:hint="eastAsia"/>
        </w:rPr>
        <w:t xml:space="preserve">パディング高　</w:t>
      </w:r>
      <w:r>
        <w:t>-</w:t>
      </w:r>
      <w:r>
        <w:rPr>
          <w:rFonts w:hint="eastAsia"/>
        </w:rPr>
        <w:t xml:space="preserve">　フィルター高さ）　</w:t>
      </w:r>
      <w:r>
        <w:t xml:space="preserve">/ </w:t>
      </w:r>
      <w:r>
        <w:rPr>
          <w:rFonts w:hint="eastAsia"/>
        </w:rPr>
        <w:t>ストライド</w:t>
      </w:r>
      <w:r w:rsidR="002F03F8">
        <w:rPr>
          <w:rFonts w:hint="eastAsia"/>
        </w:rPr>
        <w:t xml:space="preserve"> </w:t>
      </w:r>
      <w:r w:rsidR="002F03F8">
        <w:t>+ 1</w:t>
      </w:r>
    </w:p>
    <w:p w:rsidR="00D567AF" w:rsidRDefault="00D567AF" w:rsidP="00D567AF">
      <w:r>
        <w:rPr>
          <w:rFonts w:hint="eastAsia"/>
        </w:rPr>
        <w:t>W</w:t>
      </w:r>
      <w:r>
        <w:t xml:space="preserve"> = </w:t>
      </w:r>
      <w:r>
        <w:rPr>
          <w:rFonts w:hint="eastAsia"/>
        </w:rPr>
        <w:t xml:space="preserve">（画像の幅 </w:t>
      </w:r>
      <w:r>
        <w:t xml:space="preserve"> +    2x</w:t>
      </w:r>
      <w:r>
        <w:rPr>
          <w:rFonts w:hint="eastAsia"/>
        </w:rPr>
        <w:t xml:space="preserve">パディング幅　</w:t>
      </w:r>
      <w:r>
        <w:t>-</w:t>
      </w:r>
      <w:r>
        <w:rPr>
          <w:rFonts w:hint="eastAsia"/>
        </w:rPr>
        <w:t xml:space="preserve">　フィルター幅）　</w:t>
      </w:r>
      <w:r>
        <w:t xml:space="preserve">/ </w:t>
      </w:r>
      <w:r>
        <w:rPr>
          <w:rFonts w:hint="eastAsia"/>
        </w:rPr>
        <w:t>ストライド</w:t>
      </w:r>
      <w:r w:rsidR="002F03F8">
        <w:rPr>
          <w:rFonts w:hint="eastAsia"/>
        </w:rPr>
        <w:t xml:space="preserve"> </w:t>
      </w:r>
      <w:r w:rsidR="002F03F8">
        <w:t>+ 1</w:t>
      </w:r>
    </w:p>
    <w:p w:rsidR="00FC523E" w:rsidRDefault="00FC523E" w:rsidP="00962053"/>
    <w:p w:rsidR="00962053" w:rsidRDefault="00962053"/>
    <w:p w:rsidR="00E71339" w:rsidRPr="006F0A86" w:rsidRDefault="00E71339" w:rsidP="00E71339">
      <w:r>
        <w:rPr>
          <w:rFonts w:hint="eastAsia"/>
        </w:rPr>
        <w:t>【</w:t>
      </w:r>
      <w:r w:rsidRPr="006F0A86">
        <w:rPr>
          <w:rFonts w:hint="eastAsia"/>
        </w:rPr>
        <w:t>S</w:t>
      </w:r>
      <w:r w:rsidRPr="006F0A86">
        <w:t>ection</w:t>
      </w:r>
      <w:r>
        <w:t>5</w:t>
      </w:r>
      <w:r w:rsidRPr="006F0A86">
        <w:rPr>
          <w:rFonts w:hint="eastAsia"/>
        </w:rPr>
        <w:t>：</w:t>
      </w:r>
      <w:r w:rsidR="00C2554C">
        <w:rPr>
          <w:rFonts w:hint="eastAsia"/>
        </w:rPr>
        <w:t>最新の</w:t>
      </w:r>
      <w:r w:rsidR="00C2554C">
        <w:t>CNN</w:t>
      </w:r>
      <w:r>
        <w:rPr>
          <w:rFonts w:hint="eastAsia"/>
        </w:rPr>
        <w:t>】</w:t>
      </w:r>
    </w:p>
    <w:p w:rsidR="00E71339" w:rsidRPr="007B104B" w:rsidRDefault="00E71339" w:rsidP="00E71339">
      <w:pPr>
        <w:rPr>
          <w:u w:val="single"/>
        </w:rPr>
      </w:pPr>
      <w:r w:rsidRPr="007B104B">
        <w:rPr>
          <w:rFonts w:hint="eastAsia"/>
          <w:u w:val="single"/>
        </w:rPr>
        <w:t>要点</w:t>
      </w:r>
    </w:p>
    <w:p w:rsidR="007C26D8" w:rsidRDefault="007C26D8" w:rsidP="007C26D8">
      <w:r>
        <w:rPr>
          <w:rFonts w:hint="eastAsia"/>
        </w:rPr>
        <w:t>・G</w:t>
      </w:r>
      <w:r>
        <w:t>lobal Max Pooling, Global Avg Pooling</w:t>
      </w:r>
      <w:r>
        <w:rPr>
          <w:rFonts w:hint="eastAsia"/>
        </w:rPr>
        <w:t>の方が</w:t>
      </w:r>
      <w:proofErr w:type="spellStart"/>
      <w:r>
        <w:t>Fratten</w:t>
      </w:r>
      <w:proofErr w:type="spellEnd"/>
      <w:r>
        <w:rPr>
          <w:rFonts w:hint="eastAsia"/>
        </w:rPr>
        <w:t>よりも効率的に特徴量を抽出することができ、性能が良い。</w:t>
      </w:r>
    </w:p>
    <w:p w:rsidR="007C26D8" w:rsidRDefault="007C26D8" w:rsidP="00E71339">
      <w:r>
        <w:rPr>
          <w:rFonts w:hint="eastAsia"/>
        </w:rPr>
        <w:t>・</w:t>
      </w:r>
      <w:proofErr w:type="spellStart"/>
      <w:r>
        <w:t>AlexNet</w:t>
      </w:r>
      <w:proofErr w:type="spellEnd"/>
      <w:r>
        <w:rPr>
          <w:rFonts w:hint="eastAsia"/>
        </w:rPr>
        <w:t>モデルは</w:t>
      </w:r>
      <w:r>
        <w:t>5</w:t>
      </w:r>
      <w:r>
        <w:rPr>
          <w:rFonts w:hint="eastAsia"/>
        </w:rPr>
        <w:t>層の畳み込み層及びプーリング層などと、それに続く</w:t>
      </w:r>
      <w:r>
        <w:t>3</w:t>
      </w:r>
      <w:r>
        <w:rPr>
          <w:rFonts w:hint="eastAsia"/>
        </w:rPr>
        <w:t>層の全結合層から構成される。</w:t>
      </w:r>
    </w:p>
    <w:p w:rsidR="00E71339" w:rsidRDefault="00EE34C1" w:rsidP="00E71339">
      <w:r>
        <w:rPr>
          <w:rFonts w:hint="eastAsia"/>
        </w:rPr>
        <w:t>・</w:t>
      </w:r>
      <w:proofErr w:type="spellStart"/>
      <w:r w:rsidR="007C26D8">
        <w:t>AlexNet</w:t>
      </w:r>
      <w:proofErr w:type="spellEnd"/>
      <w:r w:rsidR="007C26D8">
        <w:rPr>
          <w:rFonts w:hint="eastAsia"/>
        </w:rPr>
        <w:t>モデルではサイズ</w:t>
      </w:r>
      <w:r w:rsidR="007C26D8">
        <w:t>4096</w:t>
      </w:r>
      <w:r w:rsidR="007C26D8">
        <w:rPr>
          <w:rFonts w:hint="eastAsia"/>
        </w:rPr>
        <w:t>の全結合層の出力にドロップアウトを使用して過学習を防いでいる。</w:t>
      </w:r>
    </w:p>
    <w:p w:rsidR="007C26D8" w:rsidRDefault="007C26D8" w:rsidP="00E71339"/>
    <w:p w:rsidR="00E71339" w:rsidRPr="00585270" w:rsidRDefault="00E71339" w:rsidP="00E71339">
      <w:pPr>
        <w:rPr>
          <w:u w:val="single"/>
        </w:rPr>
      </w:pPr>
      <w:r w:rsidRPr="00585270">
        <w:rPr>
          <w:rFonts w:hint="eastAsia"/>
          <w:u w:val="single"/>
        </w:rPr>
        <w:t>実装演習結果と考察</w:t>
      </w:r>
    </w:p>
    <w:p w:rsidR="00E71339" w:rsidRDefault="00795523" w:rsidP="00E71339">
      <w:r>
        <w:rPr>
          <w:noProof/>
        </w:rPr>
        <w:lastRenderedPageBreak/>
        <w:drawing>
          <wp:inline distT="0" distB="0" distL="0" distR="0">
            <wp:extent cx="5396230" cy="5849620"/>
            <wp:effectExtent l="0" t="0" r="1270" b="508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36">
                      <a:extLst>
                        <a:ext uri="{28A0092B-C50C-407E-A947-70E740481C1C}">
                          <a14:useLocalDpi xmlns:a14="http://schemas.microsoft.com/office/drawing/2010/main" val="0"/>
                        </a:ext>
                      </a:extLst>
                    </a:blip>
                    <a:stretch>
                      <a:fillRect/>
                    </a:stretch>
                  </pic:blipFill>
                  <pic:spPr>
                    <a:xfrm>
                      <a:off x="0" y="0"/>
                      <a:ext cx="5396230" cy="5849620"/>
                    </a:xfrm>
                    <a:prstGeom prst="rect">
                      <a:avLst/>
                    </a:prstGeom>
                  </pic:spPr>
                </pic:pic>
              </a:graphicData>
            </a:graphic>
          </wp:inline>
        </w:drawing>
      </w:r>
    </w:p>
    <w:p w:rsidR="006D6903" w:rsidRDefault="00795523" w:rsidP="00E71339">
      <w:r>
        <w:rPr>
          <w:noProof/>
        </w:rPr>
        <w:lastRenderedPageBreak/>
        <w:drawing>
          <wp:inline distT="0" distB="0" distL="0" distR="0">
            <wp:extent cx="3784600" cy="74549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37">
                      <a:extLst>
                        <a:ext uri="{28A0092B-C50C-407E-A947-70E740481C1C}">
                          <a14:useLocalDpi xmlns:a14="http://schemas.microsoft.com/office/drawing/2010/main" val="0"/>
                        </a:ext>
                      </a:extLst>
                    </a:blip>
                    <a:stretch>
                      <a:fillRect/>
                    </a:stretch>
                  </pic:blipFill>
                  <pic:spPr>
                    <a:xfrm>
                      <a:off x="0" y="0"/>
                      <a:ext cx="3784600" cy="7454900"/>
                    </a:xfrm>
                    <a:prstGeom prst="rect">
                      <a:avLst/>
                    </a:prstGeom>
                  </pic:spPr>
                </pic:pic>
              </a:graphicData>
            </a:graphic>
          </wp:inline>
        </w:drawing>
      </w:r>
    </w:p>
    <w:p w:rsidR="00F3662F" w:rsidRDefault="00F3662F" w:rsidP="00E71339"/>
    <w:p w:rsidR="00F3662F" w:rsidRDefault="00795523" w:rsidP="00E71339">
      <w:r>
        <w:t>Deep convolution network</w:t>
      </w:r>
    </w:p>
    <w:p w:rsidR="00F3662F" w:rsidRDefault="00F3662F" w:rsidP="00E71339"/>
    <w:p w:rsidR="00F3662F" w:rsidRDefault="00536A03" w:rsidP="00E71339">
      <w:r>
        <w:rPr>
          <w:noProof/>
        </w:rPr>
        <w:lastRenderedPageBreak/>
        <w:drawing>
          <wp:inline distT="0" distB="0" distL="0" distR="0">
            <wp:extent cx="4613248" cy="664464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38">
                      <a:extLst>
                        <a:ext uri="{28A0092B-C50C-407E-A947-70E740481C1C}">
                          <a14:useLocalDpi xmlns:a14="http://schemas.microsoft.com/office/drawing/2010/main" val="0"/>
                        </a:ext>
                      </a:extLst>
                    </a:blip>
                    <a:stretch>
                      <a:fillRect/>
                    </a:stretch>
                  </pic:blipFill>
                  <pic:spPr>
                    <a:xfrm>
                      <a:off x="0" y="0"/>
                      <a:ext cx="4626183" cy="6663270"/>
                    </a:xfrm>
                    <a:prstGeom prst="rect">
                      <a:avLst/>
                    </a:prstGeom>
                  </pic:spPr>
                </pic:pic>
              </a:graphicData>
            </a:graphic>
          </wp:inline>
        </w:drawing>
      </w:r>
    </w:p>
    <w:p w:rsidR="00F3662F" w:rsidRDefault="002C5933" w:rsidP="00E71339">
      <w:r>
        <w:rPr>
          <w:noProof/>
        </w:rPr>
        <w:lastRenderedPageBreak/>
        <w:drawing>
          <wp:inline distT="0" distB="0" distL="0" distR="0">
            <wp:extent cx="3729355" cy="8352790"/>
            <wp:effectExtent l="0" t="0" r="4445" b="381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9355" cy="8352790"/>
                    </a:xfrm>
                    <a:prstGeom prst="rect">
                      <a:avLst/>
                    </a:prstGeom>
                  </pic:spPr>
                </pic:pic>
              </a:graphicData>
            </a:graphic>
          </wp:inline>
        </w:drawing>
      </w:r>
    </w:p>
    <w:p w:rsidR="002C5933" w:rsidRDefault="002C5933" w:rsidP="00E71339"/>
    <w:p w:rsidR="00F3662F" w:rsidRDefault="00536A03" w:rsidP="00E71339">
      <w:r>
        <w:rPr>
          <w:rFonts w:hint="eastAsia"/>
        </w:rPr>
        <w:t>ディープ畳み込みネットワークではレイヤを複数層作成して学習させる。</w:t>
      </w:r>
    </w:p>
    <w:p w:rsidR="00F3662F" w:rsidRDefault="00F3662F" w:rsidP="00E71339"/>
    <w:p w:rsidR="00E71339" w:rsidRPr="00651781" w:rsidRDefault="00E71339" w:rsidP="00E71339">
      <w:pPr>
        <w:rPr>
          <w:u w:val="single"/>
        </w:rPr>
      </w:pPr>
      <w:r w:rsidRPr="00651781">
        <w:rPr>
          <w:rFonts w:hint="eastAsia"/>
          <w:u w:val="single"/>
        </w:rPr>
        <w:t>確認テストの考察結果</w:t>
      </w:r>
    </w:p>
    <w:p w:rsidR="007C26D8" w:rsidRDefault="007C26D8" w:rsidP="007C26D8">
      <w:r>
        <w:rPr>
          <w:rFonts w:hint="eastAsia"/>
        </w:rPr>
        <w:t>#</w:t>
      </w:r>
      <w:r>
        <w:t>73</w:t>
      </w:r>
    </w:p>
    <w:p w:rsidR="007C26D8" w:rsidRDefault="007C26D8" w:rsidP="007C26D8">
      <w:r>
        <w:rPr>
          <w:rFonts w:hint="eastAsia"/>
          <w:noProof/>
        </w:rPr>
        <w:drawing>
          <wp:inline distT="0" distB="0" distL="0" distR="0" wp14:anchorId="675D206A" wp14:editId="7AB15DC4">
            <wp:extent cx="4371268" cy="3108960"/>
            <wp:effectExtent l="0" t="0" r="0"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1227" cy="3116043"/>
                    </a:xfrm>
                    <a:prstGeom prst="rect">
                      <a:avLst/>
                    </a:prstGeom>
                  </pic:spPr>
                </pic:pic>
              </a:graphicData>
            </a:graphic>
          </wp:inline>
        </w:drawing>
      </w:r>
    </w:p>
    <w:p w:rsidR="007C26D8" w:rsidRDefault="00D0231E" w:rsidP="007C26D8">
      <w:r>
        <w:rPr>
          <w:rFonts w:hint="eastAsia"/>
        </w:rPr>
        <w:t>考察結果：</w:t>
      </w:r>
    </w:p>
    <w:p w:rsidR="00E71339" w:rsidRDefault="007A27F0" w:rsidP="006E49E0">
      <w:r>
        <w:rPr>
          <w:rFonts w:hint="eastAsia"/>
        </w:rPr>
        <w:t>（か）に当てはまるのは</w:t>
      </w:r>
      <w:r>
        <w:t>(4) image[</w:t>
      </w:r>
      <w:proofErr w:type="spellStart"/>
      <w:r>
        <w:t>top:bottom</w:t>
      </w:r>
      <w:proofErr w:type="spellEnd"/>
      <w:r>
        <w:t xml:space="preserve">, </w:t>
      </w:r>
      <w:proofErr w:type="spellStart"/>
      <w:r>
        <w:t>left:right</w:t>
      </w:r>
      <w:proofErr w:type="spellEnd"/>
      <w:r>
        <w:t>, :]</w:t>
      </w:r>
      <w:r>
        <w:rPr>
          <w:rFonts w:hint="eastAsia"/>
        </w:rPr>
        <w:t>と考えられる。</w:t>
      </w:r>
    </w:p>
    <w:p w:rsidR="00962053" w:rsidRPr="00E71339" w:rsidRDefault="00962053"/>
    <w:p w:rsidR="00962053" w:rsidRPr="00962053" w:rsidRDefault="00962053"/>
    <w:p w:rsidR="007B049E" w:rsidRDefault="006F0A86" w:rsidP="007B049E">
      <w:hyperlink r:id="rId41" w:history="1">
        <w:r w:rsidR="007B049E" w:rsidRPr="006266F4">
          <w:rPr>
            <w:rStyle w:val="a3"/>
          </w:rPr>
          <w:t>https://study-ai.com/jdla/</w:t>
        </w:r>
      </w:hyperlink>
    </w:p>
    <w:p w:rsidR="003576EC" w:rsidRPr="007B049E" w:rsidRDefault="003576EC" w:rsidP="003576EC"/>
    <w:p w:rsidR="003576EC" w:rsidRDefault="003576EC" w:rsidP="003576EC">
      <w:r>
        <w:rPr>
          <w:noProof/>
        </w:rPr>
        <w:drawing>
          <wp:inline distT="0" distB="0" distL="0" distR="0" wp14:anchorId="6FC341F7" wp14:editId="30C6A308">
            <wp:extent cx="2374900" cy="63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42">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inline>
        </w:drawing>
      </w:r>
    </w:p>
    <w:p w:rsidR="003576EC" w:rsidRDefault="003576EC" w:rsidP="003576EC"/>
    <w:p w:rsidR="003576EC" w:rsidRDefault="003576EC" w:rsidP="003576EC"/>
    <w:p w:rsidR="003576EC" w:rsidRDefault="003576EC"/>
    <w:sectPr w:rsidR="003576EC"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B6843"/>
    <w:multiLevelType w:val="hybridMultilevel"/>
    <w:tmpl w:val="88047E62"/>
    <w:lvl w:ilvl="0" w:tplc="56AEE706">
      <w:start w:val="4"/>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DB287C"/>
    <w:multiLevelType w:val="hybridMultilevel"/>
    <w:tmpl w:val="106EBB54"/>
    <w:lvl w:ilvl="0" w:tplc="D86419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F425A21"/>
    <w:multiLevelType w:val="hybridMultilevel"/>
    <w:tmpl w:val="8E16746E"/>
    <w:lvl w:ilvl="0" w:tplc="2138EA6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EC"/>
    <w:rsid w:val="000049AE"/>
    <w:rsid w:val="000060E6"/>
    <w:rsid w:val="00026676"/>
    <w:rsid w:val="00030523"/>
    <w:rsid w:val="00036ADD"/>
    <w:rsid w:val="000418A3"/>
    <w:rsid w:val="000570E1"/>
    <w:rsid w:val="00061324"/>
    <w:rsid w:val="00073F97"/>
    <w:rsid w:val="00080434"/>
    <w:rsid w:val="000958D6"/>
    <w:rsid w:val="000A304D"/>
    <w:rsid w:val="000A38F6"/>
    <w:rsid w:val="000A6CA6"/>
    <w:rsid w:val="000B0684"/>
    <w:rsid w:val="000B42D3"/>
    <w:rsid w:val="000B5C51"/>
    <w:rsid w:val="000B5DDE"/>
    <w:rsid w:val="000C247F"/>
    <w:rsid w:val="000C2E27"/>
    <w:rsid w:val="000D3C6F"/>
    <w:rsid w:val="000D542A"/>
    <w:rsid w:val="00104591"/>
    <w:rsid w:val="00111F17"/>
    <w:rsid w:val="0011396A"/>
    <w:rsid w:val="00114A82"/>
    <w:rsid w:val="0012090D"/>
    <w:rsid w:val="0012752E"/>
    <w:rsid w:val="00141402"/>
    <w:rsid w:val="001458EE"/>
    <w:rsid w:val="0015723D"/>
    <w:rsid w:val="00161146"/>
    <w:rsid w:val="00162AE8"/>
    <w:rsid w:val="001649B3"/>
    <w:rsid w:val="00164CFA"/>
    <w:rsid w:val="0017732F"/>
    <w:rsid w:val="00181B8B"/>
    <w:rsid w:val="00197491"/>
    <w:rsid w:val="001A4D95"/>
    <w:rsid w:val="001B0ECC"/>
    <w:rsid w:val="001B4024"/>
    <w:rsid w:val="001C6D99"/>
    <w:rsid w:val="001D2831"/>
    <w:rsid w:val="001E2F75"/>
    <w:rsid w:val="001E4FCF"/>
    <w:rsid w:val="001F0F99"/>
    <w:rsid w:val="001F6432"/>
    <w:rsid w:val="001F65D1"/>
    <w:rsid w:val="0020234C"/>
    <w:rsid w:val="002070AB"/>
    <w:rsid w:val="00207A4B"/>
    <w:rsid w:val="00213A31"/>
    <w:rsid w:val="00213E8E"/>
    <w:rsid w:val="00217652"/>
    <w:rsid w:val="00217DC6"/>
    <w:rsid w:val="0022048D"/>
    <w:rsid w:val="00221E53"/>
    <w:rsid w:val="0023642B"/>
    <w:rsid w:val="0023733E"/>
    <w:rsid w:val="0023799D"/>
    <w:rsid w:val="002432B7"/>
    <w:rsid w:val="00244116"/>
    <w:rsid w:val="002444D2"/>
    <w:rsid w:val="00256146"/>
    <w:rsid w:val="002561E5"/>
    <w:rsid w:val="00290AA9"/>
    <w:rsid w:val="00292225"/>
    <w:rsid w:val="002A4DDF"/>
    <w:rsid w:val="002A5D82"/>
    <w:rsid w:val="002A681E"/>
    <w:rsid w:val="002B64B3"/>
    <w:rsid w:val="002B684D"/>
    <w:rsid w:val="002C5933"/>
    <w:rsid w:val="002C5B8D"/>
    <w:rsid w:val="002D01BE"/>
    <w:rsid w:val="002E38B6"/>
    <w:rsid w:val="002E6231"/>
    <w:rsid w:val="002F03F8"/>
    <w:rsid w:val="00303059"/>
    <w:rsid w:val="00336FB1"/>
    <w:rsid w:val="00342007"/>
    <w:rsid w:val="00354E0E"/>
    <w:rsid w:val="00355046"/>
    <w:rsid w:val="003576EC"/>
    <w:rsid w:val="00360820"/>
    <w:rsid w:val="00360B05"/>
    <w:rsid w:val="00373C79"/>
    <w:rsid w:val="0038248E"/>
    <w:rsid w:val="0038641B"/>
    <w:rsid w:val="00393E29"/>
    <w:rsid w:val="00395942"/>
    <w:rsid w:val="00397749"/>
    <w:rsid w:val="003A53E9"/>
    <w:rsid w:val="003C4795"/>
    <w:rsid w:val="003D07EE"/>
    <w:rsid w:val="003D2EF0"/>
    <w:rsid w:val="003D46E6"/>
    <w:rsid w:val="003D6224"/>
    <w:rsid w:val="003E0422"/>
    <w:rsid w:val="003E1AEB"/>
    <w:rsid w:val="00405B6C"/>
    <w:rsid w:val="00415AD3"/>
    <w:rsid w:val="0042146F"/>
    <w:rsid w:val="00423F9C"/>
    <w:rsid w:val="004278DB"/>
    <w:rsid w:val="0044544D"/>
    <w:rsid w:val="00447232"/>
    <w:rsid w:val="004533A6"/>
    <w:rsid w:val="004658E2"/>
    <w:rsid w:val="00465AAE"/>
    <w:rsid w:val="00467AC0"/>
    <w:rsid w:val="004743AB"/>
    <w:rsid w:val="004753B3"/>
    <w:rsid w:val="00477181"/>
    <w:rsid w:val="00482624"/>
    <w:rsid w:val="0049634B"/>
    <w:rsid w:val="004B0F1B"/>
    <w:rsid w:val="004B1AEF"/>
    <w:rsid w:val="004B2B63"/>
    <w:rsid w:val="004B3F2D"/>
    <w:rsid w:val="004B5F83"/>
    <w:rsid w:val="004D71A7"/>
    <w:rsid w:val="004D7985"/>
    <w:rsid w:val="004D7DBC"/>
    <w:rsid w:val="004E03B1"/>
    <w:rsid w:val="004E52A1"/>
    <w:rsid w:val="004E6B35"/>
    <w:rsid w:val="004F74A8"/>
    <w:rsid w:val="004F77B3"/>
    <w:rsid w:val="004F7BBA"/>
    <w:rsid w:val="004F7E32"/>
    <w:rsid w:val="00511251"/>
    <w:rsid w:val="005211BE"/>
    <w:rsid w:val="005226DE"/>
    <w:rsid w:val="00536A03"/>
    <w:rsid w:val="0054296C"/>
    <w:rsid w:val="0056690D"/>
    <w:rsid w:val="00570F0B"/>
    <w:rsid w:val="005803B7"/>
    <w:rsid w:val="00585F73"/>
    <w:rsid w:val="0059029B"/>
    <w:rsid w:val="00593EC6"/>
    <w:rsid w:val="0059770F"/>
    <w:rsid w:val="005A1932"/>
    <w:rsid w:val="005B134F"/>
    <w:rsid w:val="005C2E02"/>
    <w:rsid w:val="005D1E21"/>
    <w:rsid w:val="0060658B"/>
    <w:rsid w:val="00627EAC"/>
    <w:rsid w:val="006308B7"/>
    <w:rsid w:val="00631C1C"/>
    <w:rsid w:val="00634F0E"/>
    <w:rsid w:val="00641248"/>
    <w:rsid w:val="00651781"/>
    <w:rsid w:val="00654955"/>
    <w:rsid w:val="00656425"/>
    <w:rsid w:val="00676EE3"/>
    <w:rsid w:val="00677A2B"/>
    <w:rsid w:val="00677D91"/>
    <w:rsid w:val="00681144"/>
    <w:rsid w:val="00692240"/>
    <w:rsid w:val="006933F7"/>
    <w:rsid w:val="006945C9"/>
    <w:rsid w:val="006B2036"/>
    <w:rsid w:val="006D08EF"/>
    <w:rsid w:val="006D0C46"/>
    <w:rsid w:val="006D2E99"/>
    <w:rsid w:val="006D6903"/>
    <w:rsid w:val="006E49E0"/>
    <w:rsid w:val="006E4BEB"/>
    <w:rsid w:val="006F0A86"/>
    <w:rsid w:val="006F3A0A"/>
    <w:rsid w:val="006F6053"/>
    <w:rsid w:val="006F73DE"/>
    <w:rsid w:val="00701CC8"/>
    <w:rsid w:val="007033E4"/>
    <w:rsid w:val="007117B9"/>
    <w:rsid w:val="00717F13"/>
    <w:rsid w:val="00731015"/>
    <w:rsid w:val="0074025B"/>
    <w:rsid w:val="00753E17"/>
    <w:rsid w:val="0075626A"/>
    <w:rsid w:val="007655B3"/>
    <w:rsid w:val="007708E9"/>
    <w:rsid w:val="007824DF"/>
    <w:rsid w:val="00782E0E"/>
    <w:rsid w:val="0078764E"/>
    <w:rsid w:val="00792629"/>
    <w:rsid w:val="0079406F"/>
    <w:rsid w:val="00794F63"/>
    <w:rsid w:val="00795523"/>
    <w:rsid w:val="007A27F0"/>
    <w:rsid w:val="007A682E"/>
    <w:rsid w:val="007B049E"/>
    <w:rsid w:val="007C1A42"/>
    <w:rsid w:val="007C26D8"/>
    <w:rsid w:val="007C46E2"/>
    <w:rsid w:val="007D003D"/>
    <w:rsid w:val="007D2C62"/>
    <w:rsid w:val="007E61F3"/>
    <w:rsid w:val="007F2409"/>
    <w:rsid w:val="00800FDA"/>
    <w:rsid w:val="0080182B"/>
    <w:rsid w:val="00806314"/>
    <w:rsid w:val="008063C6"/>
    <w:rsid w:val="00812008"/>
    <w:rsid w:val="00812272"/>
    <w:rsid w:val="00820F74"/>
    <w:rsid w:val="0082175B"/>
    <w:rsid w:val="00822146"/>
    <w:rsid w:val="00826BBB"/>
    <w:rsid w:val="00845B1F"/>
    <w:rsid w:val="0085521D"/>
    <w:rsid w:val="00855FD0"/>
    <w:rsid w:val="00857CCD"/>
    <w:rsid w:val="00866CCA"/>
    <w:rsid w:val="0088162B"/>
    <w:rsid w:val="00881BB3"/>
    <w:rsid w:val="00883353"/>
    <w:rsid w:val="00886718"/>
    <w:rsid w:val="008871D4"/>
    <w:rsid w:val="00893F46"/>
    <w:rsid w:val="008975FD"/>
    <w:rsid w:val="008A7DD5"/>
    <w:rsid w:val="008B4376"/>
    <w:rsid w:val="008C0887"/>
    <w:rsid w:val="008C6B5C"/>
    <w:rsid w:val="008D21C4"/>
    <w:rsid w:val="008E130C"/>
    <w:rsid w:val="00901713"/>
    <w:rsid w:val="00913A32"/>
    <w:rsid w:val="00915B86"/>
    <w:rsid w:val="00920CF0"/>
    <w:rsid w:val="0092204A"/>
    <w:rsid w:val="00923601"/>
    <w:rsid w:val="0092553B"/>
    <w:rsid w:val="00940395"/>
    <w:rsid w:val="00940396"/>
    <w:rsid w:val="009445EF"/>
    <w:rsid w:val="009507DC"/>
    <w:rsid w:val="009522F2"/>
    <w:rsid w:val="009544D3"/>
    <w:rsid w:val="00960B69"/>
    <w:rsid w:val="00962053"/>
    <w:rsid w:val="009934EF"/>
    <w:rsid w:val="00997235"/>
    <w:rsid w:val="009A300F"/>
    <w:rsid w:val="009B09A6"/>
    <w:rsid w:val="009B3F73"/>
    <w:rsid w:val="009C251B"/>
    <w:rsid w:val="009C2C72"/>
    <w:rsid w:val="009C3D1E"/>
    <w:rsid w:val="009C4916"/>
    <w:rsid w:val="009D691C"/>
    <w:rsid w:val="009E359F"/>
    <w:rsid w:val="009F0285"/>
    <w:rsid w:val="009F4A2A"/>
    <w:rsid w:val="00A1648D"/>
    <w:rsid w:val="00A255E9"/>
    <w:rsid w:val="00A5739F"/>
    <w:rsid w:val="00A65A62"/>
    <w:rsid w:val="00A71127"/>
    <w:rsid w:val="00A83DD4"/>
    <w:rsid w:val="00A86626"/>
    <w:rsid w:val="00A94CF8"/>
    <w:rsid w:val="00AB03B7"/>
    <w:rsid w:val="00AB0774"/>
    <w:rsid w:val="00AB4422"/>
    <w:rsid w:val="00AB7651"/>
    <w:rsid w:val="00AB7C8A"/>
    <w:rsid w:val="00AD7516"/>
    <w:rsid w:val="00AE3F45"/>
    <w:rsid w:val="00AE68F7"/>
    <w:rsid w:val="00AE6F08"/>
    <w:rsid w:val="00AF2D50"/>
    <w:rsid w:val="00AF73AB"/>
    <w:rsid w:val="00B0448A"/>
    <w:rsid w:val="00B0547F"/>
    <w:rsid w:val="00B0644A"/>
    <w:rsid w:val="00B07D4E"/>
    <w:rsid w:val="00B11F81"/>
    <w:rsid w:val="00B17237"/>
    <w:rsid w:val="00B21F0D"/>
    <w:rsid w:val="00B23AC3"/>
    <w:rsid w:val="00B27D31"/>
    <w:rsid w:val="00B312D1"/>
    <w:rsid w:val="00B34D74"/>
    <w:rsid w:val="00B35A10"/>
    <w:rsid w:val="00B372B8"/>
    <w:rsid w:val="00B43FF2"/>
    <w:rsid w:val="00B46362"/>
    <w:rsid w:val="00B479C1"/>
    <w:rsid w:val="00B52F8A"/>
    <w:rsid w:val="00B55DA2"/>
    <w:rsid w:val="00B626BC"/>
    <w:rsid w:val="00B65A5D"/>
    <w:rsid w:val="00B67B16"/>
    <w:rsid w:val="00B9040F"/>
    <w:rsid w:val="00B94064"/>
    <w:rsid w:val="00BA0D09"/>
    <w:rsid w:val="00BB1E97"/>
    <w:rsid w:val="00BB3327"/>
    <w:rsid w:val="00BB3D21"/>
    <w:rsid w:val="00BD07EB"/>
    <w:rsid w:val="00BD17F7"/>
    <w:rsid w:val="00BD7ED8"/>
    <w:rsid w:val="00BF4D07"/>
    <w:rsid w:val="00C0047E"/>
    <w:rsid w:val="00C04246"/>
    <w:rsid w:val="00C1325E"/>
    <w:rsid w:val="00C1546B"/>
    <w:rsid w:val="00C2554C"/>
    <w:rsid w:val="00C5070B"/>
    <w:rsid w:val="00C54164"/>
    <w:rsid w:val="00C55828"/>
    <w:rsid w:val="00C61058"/>
    <w:rsid w:val="00C619C6"/>
    <w:rsid w:val="00C75C1C"/>
    <w:rsid w:val="00C765F3"/>
    <w:rsid w:val="00C87879"/>
    <w:rsid w:val="00C94011"/>
    <w:rsid w:val="00CA1CAF"/>
    <w:rsid w:val="00CC17F2"/>
    <w:rsid w:val="00CC20D8"/>
    <w:rsid w:val="00CC3F59"/>
    <w:rsid w:val="00CD5747"/>
    <w:rsid w:val="00CE580F"/>
    <w:rsid w:val="00CE6631"/>
    <w:rsid w:val="00D0231E"/>
    <w:rsid w:val="00D1703B"/>
    <w:rsid w:val="00D24438"/>
    <w:rsid w:val="00D2571E"/>
    <w:rsid w:val="00D26665"/>
    <w:rsid w:val="00D275EB"/>
    <w:rsid w:val="00D3607B"/>
    <w:rsid w:val="00D41188"/>
    <w:rsid w:val="00D41E87"/>
    <w:rsid w:val="00D43BB8"/>
    <w:rsid w:val="00D44E32"/>
    <w:rsid w:val="00D5375A"/>
    <w:rsid w:val="00D54E76"/>
    <w:rsid w:val="00D567AF"/>
    <w:rsid w:val="00D632A3"/>
    <w:rsid w:val="00D64F39"/>
    <w:rsid w:val="00D66A08"/>
    <w:rsid w:val="00D679C2"/>
    <w:rsid w:val="00D700FD"/>
    <w:rsid w:val="00D71E37"/>
    <w:rsid w:val="00D75395"/>
    <w:rsid w:val="00D81627"/>
    <w:rsid w:val="00D8531B"/>
    <w:rsid w:val="00D955ED"/>
    <w:rsid w:val="00DB4BCC"/>
    <w:rsid w:val="00DB652A"/>
    <w:rsid w:val="00DB7DEE"/>
    <w:rsid w:val="00DC7CAC"/>
    <w:rsid w:val="00DD1644"/>
    <w:rsid w:val="00DD2F5C"/>
    <w:rsid w:val="00DD5DE7"/>
    <w:rsid w:val="00DE2161"/>
    <w:rsid w:val="00DE4BDE"/>
    <w:rsid w:val="00DE6F7C"/>
    <w:rsid w:val="00E017C5"/>
    <w:rsid w:val="00E15774"/>
    <w:rsid w:val="00E16D71"/>
    <w:rsid w:val="00E201CC"/>
    <w:rsid w:val="00E22D44"/>
    <w:rsid w:val="00E23E24"/>
    <w:rsid w:val="00E32756"/>
    <w:rsid w:val="00E327FB"/>
    <w:rsid w:val="00E32A1E"/>
    <w:rsid w:val="00E41EE0"/>
    <w:rsid w:val="00E43B0F"/>
    <w:rsid w:val="00E47D94"/>
    <w:rsid w:val="00E55789"/>
    <w:rsid w:val="00E57A62"/>
    <w:rsid w:val="00E67866"/>
    <w:rsid w:val="00E71339"/>
    <w:rsid w:val="00E74203"/>
    <w:rsid w:val="00E7723B"/>
    <w:rsid w:val="00E92D9E"/>
    <w:rsid w:val="00EB27F8"/>
    <w:rsid w:val="00EB515C"/>
    <w:rsid w:val="00EB6A8C"/>
    <w:rsid w:val="00EC3CB6"/>
    <w:rsid w:val="00EC68FA"/>
    <w:rsid w:val="00ED31B6"/>
    <w:rsid w:val="00ED3F12"/>
    <w:rsid w:val="00EE34C1"/>
    <w:rsid w:val="00EF2C86"/>
    <w:rsid w:val="00EF5769"/>
    <w:rsid w:val="00F05705"/>
    <w:rsid w:val="00F11CC6"/>
    <w:rsid w:val="00F3555C"/>
    <w:rsid w:val="00F3662F"/>
    <w:rsid w:val="00F461A2"/>
    <w:rsid w:val="00F46999"/>
    <w:rsid w:val="00F54401"/>
    <w:rsid w:val="00F57030"/>
    <w:rsid w:val="00F634D5"/>
    <w:rsid w:val="00F660EE"/>
    <w:rsid w:val="00F71465"/>
    <w:rsid w:val="00F73524"/>
    <w:rsid w:val="00F8264F"/>
    <w:rsid w:val="00F93BB3"/>
    <w:rsid w:val="00FA14AD"/>
    <w:rsid w:val="00FA4A19"/>
    <w:rsid w:val="00FA52CB"/>
    <w:rsid w:val="00FB1D1F"/>
    <w:rsid w:val="00FB2956"/>
    <w:rsid w:val="00FB3519"/>
    <w:rsid w:val="00FC2638"/>
    <w:rsid w:val="00FC523E"/>
    <w:rsid w:val="00FD132B"/>
    <w:rsid w:val="00FE0AE3"/>
    <w:rsid w:val="00FE0D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60BEBF87-54B5-1E49-A565-4AE7AA6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6E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B049E"/>
    <w:rPr>
      <w:color w:val="0563C1" w:themeColor="hyperlink"/>
      <w:u w:val="single"/>
    </w:rPr>
  </w:style>
  <w:style w:type="paragraph" w:styleId="a4">
    <w:name w:val="List Paragraph"/>
    <w:basedOn w:val="a"/>
    <w:uiPriority w:val="34"/>
    <w:qFormat/>
    <w:rsid w:val="00A1648D"/>
    <w:pPr>
      <w:ind w:leftChars="400" w:left="840"/>
    </w:pPr>
  </w:style>
  <w:style w:type="character" w:styleId="a5">
    <w:name w:val="Placeholder Text"/>
    <w:basedOn w:val="a0"/>
    <w:uiPriority w:val="99"/>
    <w:semiHidden/>
    <w:rsid w:val="003D2E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study-ai.com/jdl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39</Pages>
  <Words>587</Words>
  <Characters>3348</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91</cp:revision>
  <cp:lastPrinted>2021-01-02T10:18:00Z</cp:lastPrinted>
  <dcterms:created xsi:type="dcterms:W3CDTF">2020-12-30T02:39:00Z</dcterms:created>
  <dcterms:modified xsi:type="dcterms:W3CDTF">2021-01-02T10:19:00Z</dcterms:modified>
</cp:coreProperties>
</file>